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37F2" w:rsidRDefault="00B737F2" w:rsidP="00E65B3C">
      <w:pPr>
        <w:jc w:val="right"/>
        <w:rPr>
          <w:rFonts w:asciiTheme="minorBidi" w:hAnsiTheme="minorBidi" w:cstheme="minorBidi"/>
          <w:noProof/>
          <w:sz w:val="24"/>
          <w:rtl/>
          <w:lang w:eastAsia="en-US"/>
        </w:rPr>
      </w:pPr>
      <w:r>
        <w:rPr>
          <w:rFonts w:asciiTheme="minorBidi" w:hAnsiTheme="minorBidi" w:cstheme="minorBidi" w:hint="eastAsia"/>
          <w:sz w:val="24"/>
          <w:rtl/>
          <w:lang w:eastAsia="en-US"/>
        </w:rPr>
        <w:t>‏י</w:t>
      </w:r>
      <w:r>
        <w:rPr>
          <w:rFonts w:asciiTheme="minorBidi" w:hAnsiTheme="minorBidi" w:cstheme="minorBidi"/>
          <w:sz w:val="24"/>
          <w:rtl/>
          <w:lang w:eastAsia="en-US"/>
        </w:rPr>
        <w:t>"ד תמוז תשע"ב</w:t>
      </w:r>
    </w:p>
    <w:p w:rsidR="00E65B3C" w:rsidRPr="00E9368D" w:rsidRDefault="00B737F2" w:rsidP="00B737F2">
      <w:pPr>
        <w:spacing w:line="360" w:lineRule="auto"/>
        <w:jc w:val="right"/>
        <w:rPr>
          <w:rFonts w:asciiTheme="minorBidi" w:hAnsiTheme="minorBidi" w:cstheme="minorBidi"/>
          <w:color w:val="000000"/>
          <w:sz w:val="24"/>
          <w:rtl/>
        </w:rPr>
      </w:pPr>
      <w:r>
        <w:rPr>
          <w:rFonts w:asciiTheme="minorBidi" w:hAnsiTheme="minorBidi" w:cstheme="minorBidi" w:hint="eastAsia"/>
          <w:noProof/>
          <w:sz w:val="24"/>
          <w:rtl/>
          <w:lang w:eastAsia="en-US"/>
        </w:rPr>
        <w:t>‏</w:t>
      </w:r>
      <w:r>
        <w:rPr>
          <w:rFonts w:asciiTheme="minorBidi" w:hAnsiTheme="minorBidi" w:cstheme="minorBidi"/>
          <w:noProof/>
          <w:sz w:val="24"/>
          <w:rtl/>
          <w:lang w:eastAsia="en-US"/>
        </w:rPr>
        <w:t>04 יולי 2012</w:t>
      </w:r>
    </w:p>
    <w:p w:rsidR="00E65B3C" w:rsidRPr="00E9368D" w:rsidRDefault="00E65B3C" w:rsidP="00E65B3C">
      <w:pPr>
        <w:spacing w:line="360" w:lineRule="auto"/>
        <w:rPr>
          <w:rFonts w:asciiTheme="minorBidi" w:hAnsiTheme="minorBidi" w:cstheme="minorBidi"/>
          <w:color w:val="000000"/>
          <w:sz w:val="24"/>
          <w:rtl/>
        </w:rPr>
      </w:pPr>
    </w:p>
    <w:p w:rsidR="00E65B3C" w:rsidRPr="00E9368D" w:rsidRDefault="00E65B3C" w:rsidP="00E65B3C">
      <w:pPr>
        <w:ind w:left="522" w:hanging="522"/>
        <w:jc w:val="center"/>
        <w:rPr>
          <w:rFonts w:asciiTheme="minorBidi" w:hAnsiTheme="minorBidi" w:cstheme="minorBidi"/>
          <w:b/>
          <w:bCs/>
          <w:sz w:val="24"/>
          <w:rtl/>
        </w:rPr>
      </w:pPr>
      <w:r w:rsidRPr="00E9368D">
        <w:rPr>
          <w:rFonts w:asciiTheme="minorBidi" w:hAnsiTheme="minorBidi" w:cstheme="minorBidi"/>
          <w:color w:val="000000"/>
          <w:sz w:val="24"/>
          <w:rtl/>
        </w:rPr>
        <w:t xml:space="preserve">הנדון: </w:t>
      </w:r>
      <w:r w:rsidRPr="00E9368D">
        <w:rPr>
          <w:rFonts w:asciiTheme="minorBidi" w:hAnsiTheme="minorBidi" w:cstheme="minorBidi"/>
          <w:b/>
          <w:bCs/>
          <w:color w:val="000000"/>
          <w:sz w:val="24"/>
          <w:u w:val="single"/>
          <w:rtl/>
        </w:rPr>
        <w:t xml:space="preserve">מכרז פומבי </w:t>
      </w:r>
      <w:r w:rsidR="00B90B16">
        <w:rPr>
          <w:rFonts w:asciiTheme="minorBidi" w:hAnsiTheme="minorBidi" w:cstheme="minorBidi" w:hint="cs"/>
          <w:b/>
          <w:bCs/>
          <w:color w:val="000000"/>
          <w:sz w:val="24"/>
          <w:u w:val="single"/>
          <w:rtl/>
        </w:rPr>
        <w:t xml:space="preserve">מס' 3/2012 </w:t>
      </w:r>
      <w:r w:rsidRPr="00E9368D">
        <w:rPr>
          <w:rFonts w:asciiTheme="minorBidi" w:hAnsiTheme="minorBidi" w:cstheme="minorBidi"/>
          <w:b/>
          <w:bCs/>
          <w:color w:val="000000"/>
          <w:sz w:val="24"/>
          <w:u w:val="single"/>
          <w:rtl/>
        </w:rPr>
        <w:t xml:space="preserve">לקבלת הצעות לשירותי ייעוץ </w:t>
      </w:r>
      <w:r>
        <w:rPr>
          <w:rFonts w:asciiTheme="minorBidi" w:hAnsiTheme="minorBidi" w:cstheme="minorBidi" w:hint="cs"/>
          <w:b/>
          <w:bCs/>
          <w:color w:val="000000"/>
          <w:sz w:val="24"/>
          <w:u w:val="single"/>
          <w:rtl/>
        </w:rPr>
        <w:t>ארגוני</w:t>
      </w:r>
      <w:r w:rsidRPr="00E9368D">
        <w:rPr>
          <w:rFonts w:asciiTheme="minorBidi" w:hAnsiTheme="minorBidi" w:cstheme="minorBidi"/>
          <w:b/>
          <w:bCs/>
          <w:sz w:val="24"/>
          <w:u w:val="single"/>
          <w:rtl/>
        </w:rPr>
        <w:t xml:space="preserve"> ברשות החשמל</w:t>
      </w:r>
    </w:p>
    <w:p w:rsidR="00E65B3C" w:rsidRPr="00E9368D" w:rsidRDefault="00E65B3C" w:rsidP="00E65B3C">
      <w:pPr>
        <w:spacing w:line="360" w:lineRule="auto"/>
        <w:ind w:left="651"/>
        <w:rPr>
          <w:rFonts w:asciiTheme="minorBidi" w:hAnsiTheme="minorBidi" w:cstheme="minorBidi"/>
          <w:color w:val="000000"/>
          <w:sz w:val="24"/>
          <w:rtl/>
        </w:rPr>
      </w:pPr>
      <w:r w:rsidRPr="00E9368D">
        <w:rPr>
          <w:rFonts w:asciiTheme="minorBidi" w:hAnsiTheme="minorBidi" w:cstheme="minorBidi"/>
          <w:color w:val="000000"/>
          <w:sz w:val="24"/>
          <w:rtl/>
        </w:rPr>
        <w:t xml:space="preserve"> </w:t>
      </w:r>
    </w:p>
    <w:p w:rsidR="00E65B3C" w:rsidRPr="00E9368D" w:rsidRDefault="00E65B3C" w:rsidP="00E65B3C">
      <w:pPr>
        <w:overflowPunct/>
        <w:autoSpaceDE/>
        <w:autoSpaceDN/>
        <w:adjustRightInd/>
        <w:spacing w:after="120" w:line="276" w:lineRule="auto"/>
        <w:textAlignment w:val="auto"/>
        <w:rPr>
          <w:rFonts w:asciiTheme="minorBidi" w:hAnsiTheme="minorBidi" w:cstheme="minorBidi"/>
          <w:color w:val="000000"/>
          <w:sz w:val="24"/>
          <w:rtl/>
        </w:rPr>
      </w:pPr>
      <w:r w:rsidRPr="00683E9B">
        <w:rPr>
          <w:rFonts w:asciiTheme="minorBidi" w:hAnsiTheme="minorBidi" w:cstheme="minorBidi" w:hint="cs"/>
          <w:color w:val="000000"/>
          <w:sz w:val="24"/>
          <w:rtl/>
        </w:rPr>
        <w:t xml:space="preserve">הרשות </w:t>
      </w:r>
      <w:r>
        <w:rPr>
          <w:rFonts w:asciiTheme="minorBidi" w:hAnsiTheme="minorBidi" w:cstheme="minorBidi" w:hint="cs"/>
          <w:color w:val="000000"/>
          <w:sz w:val="24"/>
          <w:rtl/>
        </w:rPr>
        <w:t xml:space="preserve">לשירותים ציבוריים </w:t>
      </w:r>
      <w:r>
        <w:rPr>
          <w:rFonts w:asciiTheme="minorBidi" w:hAnsiTheme="minorBidi" w:cstheme="minorBidi"/>
          <w:color w:val="000000"/>
          <w:sz w:val="24"/>
          <w:rtl/>
        </w:rPr>
        <w:t>–</w:t>
      </w:r>
      <w:r>
        <w:rPr>
          <w:rFonts w:asciiTheme="minorBidi" w:hAnsiTheme="minorBidi" w:cstheme="minorBidi" w:hint="cs"/>
          <w:color w:val="000000"/>
          <w:sz w:val="24"/>
          <w:rtl/>
        </w:rPr>
        <w:t xml:space="preserve"> חשמל (להלן: </w:t>
      </w:r>
      <w:r w:rsidRPr="00F42170">
        <w:rPr>
          <w:rFonts w:asciiTheme="minorBidi" w:hAnsiTheme="minorBidi" w:cstheme="minorBidi" w:hint="cs"/>
          <w:b/>
          <w:bCs/>
          <w:color w:val="000000"/>
          <w:sz w:val="24"/>
          <w:rtl/>
        </w:rPr>
        <w:t>"המזמין"</w:t>
      </w:r>
      <w:r>
        <w:rPr>
          <w:rFonts w:asciiTheme="minorBidi" w:hAnsiTheme="minorBidi" w:cstheme="minorBidi" w:hint="cs"/>
          <w:color w:val="000000"/>
          <w:sz w:val="24"/>
          <w:rtl/>
        </w:rPr>
        <w:t>) מבקשת בזאת</w:t>
      </w:r>
      <w:r w:rsidRPr="00683E9B">
        <w:rPr>
          <w:rFonts w:asciiTheme="minorBidi" w:hAnsiTheme="minorBidi" w:cstheme="minorBidi" w:hint="cs"/>
          <w:color w:val="000000"/>
          <w:sz w:val="24"/>
          <w:rtl/>
        </w:rPr>
        <w:t xml:space="preserve"> לקבל</w:t>
      </w:r>
      <w:r>
        <w:rPr>
          <w:rFonts w:asciiTheme="minorBidi" w:hAnsiTheme="minorBidi" w:cstheme="minorBidi" w:hint="cs"/>
          <w:color w:val="000000"/>
          <w:sz w:val="24"/>
          <w:rtl/>
        </w:rPr>
        <w:t xml:space="preserve"> הצעות למתן</w:t>
      </w:r>
      <w:r w:rsidRPr="00683E9B">
        <w:rPr>
          <w:rFonts w:asciiTheme="minorBidi" w:hAnsiTheme="minorBidi" w:cstheme="minorBidi" w:hint="cs"/>
          <w:color w:val="000000"/>
          <w:sz w:val="24"/>
          <w:rtl/>
        </w:rPr>
        <w:t xml:space="preserve"> שירותי ייעוץ </w:t>
      </w:r>
      <w:r>
        <w:rPr>
          <w:rFonts w:asciiTheme="minorBidi" w:hAnsiTheme="minorBidi" w:cstheme="minorBidi" w:hint="cs"/>
          <w:color w:val="000000"/>
          <w:sz w:val="24"/>
          <w:rtl/>
        </w:rPr>
        <w:t>ארגוני</w:t>
      </w:r>
      <w:r w:rsidRPr="00683E9B">
        <w:rPr>
          <w:rFonts w:asciiTheme="minorBidi" w:hAnsiTheme="minorBidi" w:cstheme="minorBidi" w:hint="cs"/>
          <w:color w:val="000000"/>
          <w:sz w:val="24"/>
          <w:rtl/>
        </w:rPr>
        <w:t xml:space="preserve">, </w:t>
      </w:r>
      <w:r w:rsidRPr="00E9368D">
        <w:rPr>
          <w:rFonts w:asciiTheme="minorBidi" w:hAnsiTheme="minorBidi" w:cstheme="minorBidi"/>
          <w:color w:val="000000"/>
          <w:sz w:val="24"/>
          <w:rtl/>
        </w:rPr>
        <w:t xml:space="preserve">לצורך כך וכפי שיפורט להלן, מבקשת הרשות להיעזר בשירותיו של יועץ </w:t>
      </w:r>
      <w:r>
        <w:rPr>
          <w:rFonts w:asciiTheme="minorBidi" w:hAnsiTheme="minorBidi" w:cstheme="minorBidi" w:hint="cs"/>
          <w:color w:val="000000"/>
          <w:sz w:val="24"/>
          <w:rtl/>
        </w:rPr>
        <w:t xml:space="preserve">ארגוני </w:t>
      </w:r>
      <w:r>
        <w:rPr>
          <w:rFonts w:asciiTheme="minorBidi" w:hAnsiTheme="minorBidi" w:cstheme="minorBidi"/>
          <w:color w:val="000000"/>
          <w:sz w:val="24"/>
          <w:rtl/>
        </w:rPr>
        <w:t>מומח</w:t>
      </w:r>
      <w:r>
        <w:rPr>
          <w:rFonts w:asciiTheme="minorBidi" w:hAnsiTheme="minorBidi" w:cstheme="minorBidi" w:hint="cs"/>
          <w:color w:val="000000"/>
          <w:sz w:val="24"/>
          <w:rtl/>
        </w:rPr>
        <w:t>ה.</w:t>
      </w:r>
      <w:r w:rsidRPr="00E9368D">
        <w:rPr>
          <w:rFonts w:asciiTheme="minorBidi" w:hAnsiTheme="minorBidi" w:cstheme="minorBidi"/>
          <w:color w:val="000000"/>
          <w:sz w:val="24"/>
          <w:rtl/>
        </w:rPr>
        <w:t xml:space="preserve"> </w:t>
      </w:r>
    </w:p>
    <w:p w:rsidR="00E65B3C" w:rsidRPr="00E9368D" w:rsidRDefault="00E65B3C" w:rsidP="00E65B3C">
      <w:pPr>
        <w:tabs>
          <w:tab w:val="left" w:pos="8228"/>
        </w:tabs>
        <w:spacing w:line="276" w:lineRule="auto"/>
        <w:ind w:left="281"/>
        <w:rPr>
          <w:rFonts w:asciiTheme="minorBidi" w:hAnsiTheme="minorBidi" w:cstheme="minorBidi"/>
          <w:sz w:val="24"/>
          <w:rtl/>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פרטי העבודה המבוקשת</w:t>
      </w:r>
    </w:p>
    <w:p w:rsidR="00E65B3C" w:rsidRPr="00E9368D" w:rsidRDefault="00E65B3C" w:rsidP="00E65B3C">
      <w:pPr>
        <w:overflowPunct/>
        <w:autoSpaceDE/>
        <w:autoSpaceDN/>
        <w:adjustRightInd/>
        <w:spacing w:after="120" w:line="276" w:lineRule="auto"/>
        <w:ind w:left="360"/>
        <w:textAlignment w:val="auto"/>
        <w:rPr>
          <w:rFonts w:asciiTheme="minorBidi" w:hAnsiTheme="minorBidi" w:cstheme="minorBidi"/>
          <w:sz w:val="24"/>
          <w:rtl/>
        </w:rPr>
      </w:pPr>
      <w:r w:rsidRPr="00E9368D">
        <w:rPr>
          <w:rFonts w:asciiTheme="minorBidi" w:hAnsiTheme="minorBidi" w:cstheme="minorBidi"/>
          <w:sz w:val="24"/>
          <w:rtl/>
        </w:rPr>
        <w:t>השירות המבוקש הינו ייעוץ</w:t>
      </w:r>
      <w:r>
        <w:rPr>
          <w:rFonts w:asciiTheme="minorBidi" w:hAnsiTheme="minorBidi" w:cstheme="minorBidi" w:hint="cs"/>
          <w:sz w:val="24"/>
          <w:rtl/>
        </w:rPr>
        <w:t xml:space="preserve"> ארגוני</w:t>
      </w:r>
      <w:r w:rsidRPr="00E9368D">
        <w:rPr>
          <w:rFonts w:asciiTheme="minorBidi" w:hAnsiTheme="minorBidi" w:cstheme="minorBidi"/>
          <w:sz w:val="24"/>
          <w:rtl/>
        </w:rPr>
        <w:t xml:space="preserve"> </w:t>
      </w:r>
      <w:r w:rsidRPr="00683E9B">
        <w:rPr>
          <w:rFonts w:asciiTheme="minorBidi" w:hAnsiTheme="minorBidi" w:cstheme="minorBidi" w:hint="cs"/>
          <w:color w:val="000000"/>
          <w:sz w:val="24"/>
          <w:rtl/>
        </w:rPr>
        <w:t>שמטרת</w:t>
      </w:r>
      <w:r>
        <w:rPr>
          <w:rFonts w:asciiTheme="minorBidi" w:hAnsiTheme="minorBidi" w:cstheme="minorBidi" w:hint="cs"/>
          <w:color w:val="000000"/>
          <w:sz w:val="24"/>
          <w:rtl/>
        </w:rPr>
        <w:t>ו</w:t>
      </w:r>
      <w:r w:rsidRPr="00683E9B">
        <w:rPr>
          <w:rFonts w:asciiTheme="minorBidi" w:hAnsiTheme="minorBidi" w:cstheme="minorBidi" w:hint="cs"/>
          <w:color w:val="000000"/>
          <w:sz w:val="24"/>
          <w:rtl/>
        </w:rPr>
        <w:t xml:space="preserve"> גיבוש הדרך המתאימה למימוש האסטרטגיה הארגונית תוך הגדרת מטרות ויעדים באמצעות התמקדות בפיתוח מבנים, מערכות ותהליכים</w:t>
      </w:r>
      <w:r w:rsidRPr="00E9368D">
        <w:rPr>
          <w:rFonts w:asciiTheme="minorBidi" w:hAnsiTheme="minorBidi" w:cstheme="minorBidi"/>
          <w:sz w:val="24"/>
          <w:rtl/>
        </w:rPr>
        <w:t xml:space="preserve">. </w:t>
      </w:r>
      <w:r>
        <w:rPr>
          <w:rFonts w:asciiTheme="minorBidi" w:hAnsiTheme="minorBidi" w:cstheme="minorBidi" w:hint="cs"/>
          <w:sz w:val="24"/>
          <w:rtl/>
        </w:rPr>
        <w:t xml:space="preserve">שירותי </w:t>
      </w:r>
      <w:r w:rsidRPr="00E35F05">
        <w:rPr>
          <w:rFonts w:asciiTheme="minorBidi" w:hAnsiTheme="minorBidi" w:cstheme="minorBidi"/>
          <w:sz w:val="24"/>
          <w:rtl/>
        </w:rPr>
        <w:t>ה</w:t>
      </w:r>
      <w:r>
        <w:rPr>
          <w:rFonts w:asciiTheme="minorBidi" w:hAnsiTheme="minorBidi" w:cstheme="minorBidi" w:hint="cs"/>
          <w:sz w:val="24"/>
          <w:rtl/>
        </w:rPr>
        <w:t>ייעוץ</w:t>
      </w:r>
      <w:r w:rsidRPr="00E35F05">
        <w:rPr>
          <w:rFonts w:asciiTheme="minorBidi" w:hAnsiTheme="minorBidi" w:cstheme="minorBidi"/>
          <w:sz w:val="24"/>
          <w:rtl/>
        </w:rPr>
        <w:t xml:space="preserve"> </w:t>
      </w:r>
      <w:r>
        <w:rPr>
          <w:rFonts w:asciiTheme="minorBidi" w:hAnsiTheme="minorBidi" w:cstheme="minorBidi" w:hint="cs"/>
          <w:sz w:val="24"/>
          <w:rtl/>
        </w:rPr>
        <w:t>יתבצעו במתכונת המפורטת להלן:</w:t>
      </w:r>
    </w:p>
    <w:p w:rsidR="00E65B3C"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b/>
          <w:bCs/>
          <w:sz w:val="24"/>
          <w:u w:val="single"/>
          <w:rtl/>
        </w:rPr>
        <w:t xml:space="preserve">שלב </w:t>
      </w:r>
      <w:r w:rsidRPr="00683E9B">
        <w:rPr>
          <w:rFonts w:asciiTheme="minorBidi" w:hAnsiTheme="minorBidi" w:cstheme="minorBidi" w:hint="cs"/>
          <w:b/>
          <w:bCs/>
          <w:sz w:val="24"/>
          <w:u w:val="single"/>
          <w:rtl/>
        </w:rPr>
        <w:t>ראשון</w:t>
      </w:r>
      <w:r w:rsidRPr="00683E9B">
        <w:rPr>
          <w:rFonts w:asciiTheme="minorBidi" w:hAnsiTheme="minorBidi" w:cstheme="minorBidi" w:hint="cs"/>
          <w:sz w:val="24"/>
          <w:rtl/>
        </w:rPr>
        <w:t xml:space="preserve">: </w:t>
      </w:r>
    </w:p>
    <w:p w:rsidR="00E65B3C" w:rsidRDefault="00E65B3C" w:rsidP="00E65B3C">
      <w:pPr>
        <w:numPr>
          <w:ilvl w:val="2"/>
          <w:numId w:val="6"/>
        </w:numPr>
        <w:overflowPunct/>
        <w:autoSpaceDE/>
        <w:autoSpaceDN/>
        <w:adjustRightInd/>
        <w:spacing w:after="120" w:line="276" w:lineRule="auto"/>
        <w:textAlignment w:val="auto"/>
        <w:rPr>
          <w:rFonts w:asciiTheme="minorBidi" w:hAnsiTheme="minorBidi" w:cstheme="minorBidi"/>
          <w:sz w:val="24"/>
        </w:rPr>
      </w:pPr>
      <w:r w:rsidRPr="00683E9B">
        <w:rPr>
          <w:rFonts w:asciiTheme="minorBidi" w:hAnsiTheme="minorBidi" w:cstheme="minorBidi" w:hint="cs"/>
          <w:sz w:val="24"/>
          <w:rtl/>
        </w:rPr>
        <w:t xml:space="preserve">איתור תהליכים משמעותיים </w:t>
      </w:r>
      <w:r>
        <w:rPr>
          <w:rFonts w:asciiTheme="minorBidi" w:hAnsiTheme="minorBidi" w:cstheme="minorBidi" w:hint="cs"/>
          <w:sz w:val="24"/>
          <w:rtl/>
        </w:rPr>
        <w:t>בארגון</w:t>
      </w:r>
      <w:r w:rsidR="00B97EEE">
        <w:rPr>
          <w:rFonts w:asciiTheme="minorBidi" w:hAnsiTheme="minorBidi" w:cstheme="minorBidi" w:hint="cs"/>
          <w:sz w:val="24"/>
          <w:rtl/>
        </w:rPr>
        <w:t xml:space="preserve">, בין היתר על בסיס גישת </w:t>
      </w:r>
      <w:r w:rsidR="00B97EEE" w:rsidRPr="00B737F2">
        <w:rPr>
          <w:rFonts w:asciiTheme="minorBidi" w:hAnsiTheme="minorBidi" w:cstheme="minorBidi" w:hint="cs"/>
          <w:szCs w:val="22"/>
        </w:rPr>
        <w:t>PERFORMANCE BASED MANAGEMANT</w:t>
      </w:r>
      <w:r w:rsidR="00B97EEE">
        <w:rPr>
          <w:rFonts w:asciiTheme="minorBidi" w:hAnsiTheme="minorBidi" w:cstheme="minorBidi" w:hint="cs"/>
          <w:sz w:val="24"/>
          <w:rtl/>
        </w:rPr>
        <w:t>,</w:t>
      </w:r>
      <w:r>
        <w:rPr>
          <w:rFonts w:asciiTheme="minorBidi" w:hAnsiTheme="minorBidi" w:cstheme="minorBidi" w:hint="cs"/>
          <w:sz w:val="24"/>
          <w:rtl/>
        </w:rPr>
        <w:t xml:space="preserve"> בחתך של האגפים המקצועיים;</w:t>
      </w:r>
    </w:p>
    <w:p w:rsidR="00E65B3C" w:rsidRDefault="00E65B3C" w:rsidP="00E65B3C">
      <w:pPr>
        <w:numPr>
          <w:ilvl w:val="2"/>
          <w:numId w:val="6"/>
        </w:numPr>
        <w:overflowPunct/>
        <w:autoSpaceDE/>
        <w:autoSpaceDN/>
        <w:adjustRightInd/>
        <w:spacing w:after="120" w:line="276" w:lineRule="auto"/>
        <w:textAlignment w:val="auto"/>
        <w:rPr>
          <w:rFonts w:asciiTheme="minorBidi" w:hAnsiTheme="minorBidi" w:cstheme="minorBidi"/>
          <w:sz w:val="24"/>
        </w:rPr>
      </w:pPr>
      <w:r w:rsidRPr="00683E9B">
        <w:rPr>
          <w:rFonts w:asciiTheme="minorBidi" w:hAnsiTheme="minorBidi" w:cstheme="minorBidi" w:hint="cs"/>
          <w:sz w:val="24"/>
          <w:rtl/>
        </w:rPr>
        <w:t xml:space="preserve">האבחון ייעשה באמצעות ראיונות באגפים השונים מתוך מטרה לזהות את התהליכים המרכזיים האופייניים לכל אגף. </w:t>
      </w:r>
    </w:p>
    <w:p w:rsidR="00E65B3C" w:rsidRPr="00683E9B" w:rsidRDefault="00E65B3C" w:rsidP="00E65B3C">
      <w:pPr>
        <w:numPr>
          <w:ilvl w:val="2"/>
          <w:numId w:val="6"/>
        </w:numPr>
        <w:overflowPunct/>
        <w:autoSpaceDE/>
        <w:autoSpaceDN/>
        <w:adjustRightInd/>
        <w:spacing w:after="120" w:line="276" w:lineRule="auto"/>
        <w:textAlignment w:val="auto"/>
        <w:rPr>
          <w:rFonts w:asciiTheme="minorBidi" w:hAnsiTheme="minorBidi" w:cstheme="minorBidi"/>
          <w:sz w:val="24"/>
          <w:rtl/>
        </w:rPr>
      </w:pPr>
      <w:r>
        <w:rPr>
          <w:rFonts w:asciiTheme="minorBidi" w:hAnsiTheme="minorBidi" w:cstheme="minorBidi" w:hint="cs"/>
          <w:sz w:val="24"/>
          <w:rtl/>
        </w:rPr>
        <w:t>היועץ יידרש</w:t>
      </w:r>
      <w:r w:rsidRPr="00683E9B">
        <w:rPr>
          <w:rFonts w:asciiTheme="minorBidi" w:hAnsiTheme="minorBidi" w:cstheme="minorBidi" w:hint="cs"/>
          <w:sz w:val="24"/>
          <w:rtl/>
        </w:rPr>
        <w:t xml:space="preserve"> </w:t>
      </w:r>
      <w:r>
        <w:rPr>
          <w:rFonts w:asciiTheme="minorBidi" w:hAnsiTheme="minorBidi" w:cstheme="minorBidi" w:hint="cs"/>
          <w:sz w:val="24"/>
          <w:rtl/>
        </w:rPr>
        <w:t>להגיש</w:t>
      </w:r>
      <w:r w:rsidRPr="00683E9B">
        <w:rPr>
          <w:rFonts w:asciiTheme="minorBidi" w:hAnsiTheme="minorBidi" w:cstheme="minorBidi" w:hint="cs"/>
          <w:sz w:val="24"/>
          <w:rtl/>
        </w:rPr>
        <w:t xml:space="preserve"> דו"ח ביניים המסכם את הממצאים ברמת נהלי עבודה מוצעים ושיפורים רצויים.</w:t>
      </w:r>
    </w:p>
    <w:p w:rsidR="00E65B3C"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b/>
          <w:bCs/>
          <w:sz w:val="24"/>
          <w:u w:val="single"/>
          <w:rtl/>
        </w:rPr>
        <w:t xml:space="preserve">שלב </w:t>
      </w:r>
      <w:r w:rsidRPr="00683E9B">
        <w:rPr>
          <w:rFonts w:asciiTheme="minorBidi" w:hAnsiTheme="minorBidi" w:cstheme="minorBidi" w:hint="cs"/>
          <w:b/>
          <w:bCs/>
          <w:sz w:val="24"/>
          <w:u w:val="single"/>
          <w:rtl/>
        </w:rPr>
        <w:t>שני</w:t>
      </w:r>
      <w:r w:rsidRPr="00683E9B">
        <w:rPr>
          <w:rFonts w:asciiTheme="minorBidi" w:hAnsiTheme="minorBidi" w:cstheme="minorBidi" w:hint="cs"/>
          <w:sz w:val="24"/>
          <w:rtl/>
        </w:rPr>
        <w:t xml:space="preserve">: </w:t>
      </w:r>
    </w:p>
    <w:p w:rsidR="00E65B3C" w:rsidRDefault="00E65B3C" w:rsidP="00E65B3C">
      <w:pPr>
        <w:numPr>
          <w:ilvl w:val="2"/>
          <w:numId w:val="6"/>
        </w:numPr>
        <w:overflowPunct/>
        <w:autoSpaceDE/>
        <w:autoSpaceDN/>
        <w:adjustRightInd/>
        <w:spacing w:after="120" w:line="276" w:lineRule="auto"/>
        <w:textAlignment w:val="auto"/>
        <w:rPr>
          <w:rFonts w:asciiTheme="minorBidi" w:hAnsiTheme="minorBidi" w:cstheme="minorBidi"/>
          <w:sz w:val="24"/>
        </w:rPr>
      </w:pPr>
      <w:r w:rsidRPr="00683E9B">
        <w:rPr>
          <w:rFonts w:asciiTheme="minorBidi" w:hAnsiTheme="minorBidi" w:cstheme="minorBidi" w:hint="cs"/>
          <w:sz w:val="24"/>
          <w:rtl/>
        </w:rPr>
        <w:t xml:space="preserve">ביצוע התאמות נדרשות לתרבות הארגונית תוך שימת דגש על שיפור ממשקים ארגוניים פנימיים ושיפור תהליכי שירות פנימיים וחיצוניים; </w:t>
      </w:r>
    </w:p>
    <w:p w:rsidR="00E65B3C" w:rsidRPr="00B737F2" w:rsidRDefault="00E65B3C" w:rsidP="00E65B3C">
      <w:pPr>
        <w:numPr>
          <w:ilvl w:val="2"/>
          <w:numId w:val="6"/>
        </w:numPr>
        <w:overflowPunct/>
        <w:autoSpaceDE/>
        <w:autoSpaceDN/>
        <w:adjustRightInd/>
        <w:spacing w:after="120" w:line="276" w:lineRule="auto"/>
        <w:textAlignment w:val="auto"/>
        <w:rPr>
          <w:rFonts w:asciiTheme="minorBidi" w:hAnsiTheme="minorBidi" w:cstheme="minorBidi"/>
          <w:szCs w:val="22"/>
        </w:rPr>
      </w:pPr>
      <w:r w:rsidRPr="00683E9B">
        <w:rPr>
          <w:rFonts w:asciiTheme="minorBidi" w:hAnsiTheme="minorBidi" w:cstheme="minorBidi" w:hint="cs"/>
          <w:sz w:val="24"/>
          <w:rtl/>
        </w:rPr>
        <w:t>הנחיית התהליכים הרצויים באגפים השונים ברשות מתוך ראייה כוללת של הארגון והצרכים הפנימיים של כל אגף</w:t>
      </w:r>
      <w:r w:rsidR="00B97EEE">
        <w:rPr>
          <w:rFonts w:asciiTheme="minorBidi" w:hAnsiTheme="minorBidi" w:cstheme="minorBidi" w:hint="cs"/>
          <w:sz w:val="24"/>
          <w:rtl/>
        </w:rPr>
        <w:t xml:space="preserve"> לרבות ליווי צוותי אגפי הרשות ליצירת מנגנונים של ניהול על בסיס גישת </w:t>
      </w:r>
      <w:r w:rsidR="00B97EEE" w:rsidRPr="00B737F2">
        <w:rPr>
          <w:rFonts w:asciiTheme="minorBidi" w:hAnsiTheme="minorBidi" w:cstheme="minorBidi" w:hint="cs"/>
          <w:szCs w:val="22"/>
        </w:rPr>
        <w:t>PERFORMANCE BASED MANAGEMANT</w:t>
      </w:r>
      <w:r w:rsidRPr="00B737F2">
        <w:rPr>
          <w:rFonts w:asciiTheme="minorBidi" w:hAnsiTheme="minorBidi" w:cstheme="minorBidi" w:hint="cs"/>
          <w:szCs w:val="22"/>
          <w:rtl/>
        </w:rPr>
        <w:t xml:space="preserve">. </w:t>
      </w:r>
    </w:p>
    <w:p w:rsidR="00E65B3C" w:rsidRPr="00683E9B" w:rsidRDefault="00E65B3C" w:rsidP="00E65B3C">
      <w:pPr>
        <w:numPr>
          <w:ilvl w:val="2"/>
          <w:numId w:val="6"/>
        </w:numPr>
        <w:overflowPunct/>
        <w:autoSpaceDE/>
        <w:autoSpaceDN/>
        <w:adjustRightInd/>
        <w:spacing w:after="120" w:line="276" w:lineRule="auto"/>
        <w:textAlignment w:val="auto"/>
        <w:rPr>
          <w:rFonts w:asciiTheme="minorBidi" w:hAnsiTheme="minorBidi" w:cstheme="minorBidi"/>
          <w:sz w:val="24"/>
          <w:rtl/>
        </w:rPr>
      </w:pPr>
      <w:r>
        <w:rPr>
          <w:rFonts w:asciiTheme="minorBidi" w:hAnsiTheme="minorBidi" w:cstheme="minorBidi" w:hint="cs"/>
          <w:sz w:val="24"/>
          <w:rtl/>
        </w:rPr>
        <w:t>היועץ יידרש להגיש</w:t>
      </w:r>
      <w:r w:rsidRPr="00683E9B">
        <w:rPr>
          <w:rFonts w:asciiTheme="minorBidi" w:hAnsiTheme="minorBidi" w:cstheme="minorBidi" w:hint="cs"/>
          <w:sz w:val="24"/>
          <w:rtl/>
        </w:rPr>
        <w:t xml:space="preserve"> דו"ח מסכם הכולל סקירה מעמיקה של הממצאים הרלוונטיים לכל אגף ונהלי עבודה מסודרים ומפורטים ברמת התוכן וברמת תרשימי זרימה מתאימים לכל נוהל.</w:t>
      </w:r>
    </w:p>
    <w:p w:rsidR="00E65B3C" w:rsidRPr="00992599" w:rsidRDefault="00E65B3C" w:rsidP="00E65B3C">
      <w:pPr>
        <w:numPr>
          <w:ilvl w:val="1"/>
          <w:numId w:val="6"/>
        </w:numPr>
        <w:overflowPunct/>
        <w:autoSpaceDE/>
        <w:autoSpaceDN/>
        <w:adjustRightInd/>
        <w:spacing w:after="120" w:line="276" w:lineRule="auto"/>
        <w:textAlignment w:val="auto"/>
      </w:pPr>
      <w:r w:rsidRPr="00B737F2">
        <w:rPr>
          <w:rFonts w:asciiTheme="minorBidi" w:hAnsiTheme="minorBidi" w:cstheme="minorBidi" w:hint="cs"/>
          <w:sz w:val="24"/>
          <w:rtl/>
        </w:rPr>
        <w:t>על היועץ להופיע בפני הצוות המקצועי ברשות וחברי מליאת הרשות וגורמים נוספים ככל שיידר</w:t>
      </w:r>
      <w:r w:rsidRPr="00B737F2">
        <w:rPr>
          <w:rFonts w:asciiTheme="minorBidi" w:hAnsiTheme="minorBidi" w:cstheme="minorBidi" w:hint="eastAsia"/>
          <w:sz w:val="24"/>
          <w:rtl/>
        </w:rPr>
        <w:t>ש</w:t>
      </w:r>
      <w:r w:rsidR="005B36FD" w:rsidRPr="00B737F2">
        <w:rPr>
          <w:rFonts w:asciiTheme="minorBidi" w:hAnsiTheme="minorBidi" w:cstheme="minorBidi" w:hint="cs"/>
          <w:sz w:val="24"/>
          <w:rtl/>
        </w:rPr>
        <w:t>, לרבות ככל שיידרש לווי ימי עיון של הנהלת הרשות בנושא גיבוש מדדי ניהול כאמור</w:t>
      </w:r>
      <w:r w:rsidRPr="00992599">
        <w:rPr>
          <w:rFonts w:hint="cs"/>
          <w:sz w:val="24"/>
          <w:rtl/>
        </w:rPr>
        <w:t>.</w:t>
      </w:r>
    </w:p>
    <w:p w:rsidR="00E65B3C" w:rsidRPr="00B737F2"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B737F2">
        <w:rPr>
          <w:rFonts w:asciiTheme="minorBidi" w:hAnsiTheme="minorBidi" w:cstheme="minorBidi" w:hint="cs"/>
          <w:sz w:val="24"/>
          <w:rtl/>
        </w:rPr>
        <w:t>המפקחת רשאית לשנות את שלבי הייעוץ המפורטים לעיל בהתאם לצרכיה ולשיקול דעתה הבלעדי.</w:t>
      </w:r>
    </w:p>
    <w:p w:rsidR="00E65B3C" w:rsidRPr="00683E9B" w:rsidRDefault="00E65B3C" w:rsidP="00E65B3C">
      <w:pPr>
        <w:overflowPunct/>
        <w:autoSpaceDE/>
        <w:autoSpaceDN/>
        <w:adjustRightInd/>
        <w:spacing w:after="120" w:line="276" w:lineRule="auto"/>
        <w:ind w:left="792"/>
        <w:textAlignment w:val="auto"/>
        <w:rPr>
          <w:rFonts w:asciiTheme="minorBidi" w:hAnsiTheme="minorBidi" w:cstheme="minorBidi"/>
          <w:sz w:val="24"/>
          <w:rtl/>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מתכונת הביצוע</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העבודה תתבצע על ידי יועץ </w:t>
      </w:r>
      <w:r>
        <w:rPr>
          <w:rFonts w:asciiTheme="minorBidi" w:hAnsiTheme="minorBidi" w:cstheme="minorBidi" w:hint="cs"/>
          <w:sz w:val="24"/>
          <w:rtl/>
        </w:rPr>
        <w:t>ארגוני</w:t>
      </w:r>
      <w:r w:rsidRPr="00E9368D">
        <w:rPr>
          <w:rFonts w:asciiTheme="minorBidi" w:hAnsiTheme="minorBidi" w:cstheme="minorBidi"/>
          <w:sz w:val="24"/>
          <w:rtl/>
        </w:rPr>
        <w:t xml:space="preserve">, אשר יבחר על ידי המזמין לביצוע השירותים (להלן: </w:t>
      </w:r>
      <w:r w:rsidRPr="00E9368D">
        <w:rPr>
          <w:rFonts w:asciiTheme="minorBidi" w:hAnsiTheme="minorBidi" w:cstheme="minorBidi"/>
          <w:b/>
          <w:bCs/>
          <w:sz w:val="24"/>
          <w:rtl/>
        </w:rPr>
        <w:t>"הזוכה"</w:t>
      </w:r>
      <w:r w:rsidRPr="00E9368D">
        <w:rPr>
          <w:rFonts w:asciiTheme="minorBidi" w:hAnsiTheme="minorBidi" w:cstheme="minorBidi"/>
          <w:sz w:val="24"/>
          <w:rtl/>
        </w:rPr>
        <w:t>).</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תוכנית העבודה, חלוקת העבודה והקצאת התשומות אשר תידרש מהזוכה וכן לוחות הזמנים יאושרו על ידי </w:t>
      </w:r>
      <w:r>
        <w:rPr>
          <w:rFonts w:asciiTheme="minorBidi" w:hAnsiTheme="minorBidi" w:cstheme="minorBidi" w:hint="cs"/>
          <w:sz w:val="24"/>
          <w:rtl/>
        </w:rPr>
        <w:t>המפקחת</w:t>
      </w:r>
      <w:r w:rsidRPr="00E9368D">
        <w:rPr>
          <w:rFonts w:asciiTheme="minorBidi" w:hAnsiTheme="minorBidi" w:cstheme="minorBidi"/>
          <w:sz w:val="24"/>
          <w:rtl/>
        </w:rPr>
        <w:t xml:space="preserve"> ויהיו בתיאום עם הזוכה.</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במהלך העבודה יוגשו דוחות ביניים </w:t>
      </w:r>
      <w:r>
        <w:rPr>
          <w:rFonts w:asciiTheme="minorBidi" w:hAnsiTheme="minorBidi" w:cstheme="minorBidi" w:hint="cs"/>
          <w:sz w:val="24"/>
          <w:rtl/>
        </w:rPr>
        <w:t>כמפורט לעיל ו</w:t>
      </w:r>
      <w:r w:rsidRPr="00E9368D">
        <w:rPr>
          <w:rFonts w:asciiTheme="minorBidi" w:hAnsiTheme="minorBidi" w:cstheme="minorBidi"/>
          <w:sz w:val="24"/>
          <w:rtl/>
        </w:rPr>
        <w:t xml:space="preserve">בהתאם לדרישות </w:t>
      </w:r>
      <w:r>
        <w:rPr>
          <w:rFonts w:asciiTheme="minorBidi" w:hAnsiTheme="minorBidi" w:cstheme="minorBidi" w:hint="cs"/>
          <w:sz w:val="24"/>
          <w:rtl/>
        </w:rPr>
        <w:t>המפקחת</w:t>
      </w:r>
      <w:r w:rsidRPr="00E9368D">
        <w:rPr>
          <w:rFonts w:asciiTheme="minorBidi" w:hAnsiTheme="minorBidi" w:cstheme="minorBidi"/>
          <w:sz w:val="24"/>
          <w:rtl/>
        </w:rPr>
        <w:t xml:space="preserve"> ובמידת הצורך יידרש הזוכה להציגם  בפני גורמים אצל המזמין.</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יערוך שינויים והתאמות בתכני הדוחות כאמור ובאופן הגשתם, בהתאם להנחיות המזמין או מי מטעמו כפי שיינתנו מעת לעת.</w:t>
      </w:r>
    </w:p>
    <w:p w:rsidR="00E65B3C" w:rsidRPr="00E9368D" w:rsidRDefault="00E65B3C" w:rsidP="00E65B3C">
      <w:pPr>
        <w:overflowPunct/>
        <w:autoSpaceDE/>
        <w:autoSpaceDN/>
        <w:adjustRightInd/>
        <w:spacing w:after="120" w:line="276" w:lineRule="auto"/>
        <w:ind w:left="792"/>
        <w:textAlignment w:val="auto"/>
        <w:rPr>
          <w:rFonts w:asciiTheme="minorBidi" w:hAnsiTheme="minorBidi" w:cstheme="minorBidi"/>
          <w:sz w:val="24"/>
          <w:rtl/>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היקף ההתקשרות ומשכה</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תקופת ההתקשרות הנה ל</w:t>
      </w:r>
      <w:r w:rsidR="00FF6F11">
        <w:rPr>
          <w:rFonts w:asciiTheme="minorBidi" w:hAnsiTheme="minorBidi" w:cstheme="minorBidi" w:hint="cs"/>
          <w:sz w:val="24"/>
          <w:rtl/>
        </w:rPr>
        <w:t xml:space="preserve">חצי </w:t>
      </w:r>
      <w:r w:rsidRPr="00E9368D">
        <w:rPr>
          <w:rFonts w:asciiTheme="minorBidi" w:hAnsiTheme="minorBidi" w:cstheme="minorBidi"/>
          <w:sz w:val="24"/>
          <w:rtl/>
        </w:rPr>
        <w:t xml:space="preserve">שנה החל מיום החתימה על הסכם ההתקשרות עם הזוכה  (להלן: </w:t>
      </w:r>
      <w:r w:rsidRPr="00E9368D">
        <w:rPr>
          <w:rFonts w:asciiTheme="minorBidi" w:hAnsiTheme="minorBidi" w:cstheme="minorBidi"/>
          <w:b/>
          <w:bCs/>
          <w:sz w:val="24"/>
          <w:rtl/>
        </w:rPr>
        <w:t>"תקופת ההתקשרות"</w:t>
      </w:r>
      <w:r w:rsidRPr="00E9368D">
        <w:rPr>
          <w:rFonts w:asciiTheme="minorBidi" w:hAnsiTheme="minorBidi" w:cstheme="minorBidi"/>
          <w:sz w:val="24"/>
          <w:rtl/>
        </w:rPr>
        <w:t>).</w:t>
      </w:r>
    </w:p>
    <w:p w:rsidR="00E65B3C" w:rsidRPr="00E9368D" w:rsidRDefault="00FF6F11"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 xml:space="preserve">לשם השלמת השירות המבוקש, </w:t>
      </w:r>
      <w:r w:rsidR="00E65B3C" w:rsidRPr="00E9368D">
        <w:rPr>
          <w:rFonts w:asciiTheme="minorBidi" w:hAnsiTheme="minorBidi" w:cstheme="minorBidi"/>
          <w:sz w:val="24"/>
          <w:rtl/>
        </w:rPr>
        <w:t>למזמין נתונה אופציה חד צדדית ובלעדית, בהודעה בכתב ומראש, להאריך את תקופת ההתקשרות ב</w:t>
      </w:r>
      <w:r w:rsidR="00E65B3C">
        <w:rPr>
          <w:rFonts w:asciiTheme="minorBidi" w:hAnsiTheme="minorBidi" w:cstheme="minorBidi" w:hint="cs"/>
          <w:sz w:val="24"/>
          <w:rtl/>
        </w:rPr>
        <w:t>מספר</w:t>
      </w:r>
      <w:r w:rsidR="00E65B3C" w:rsidRPr="00E9368D">
        <w:rPr>
          <w:rFonts w:asciiTheme="minorBidi" w:hAnsiTheme="minorBidi" w:cstheme="minorBidi"/>
          <w:sz w:val="24"/>
          <w:rtl/>
        </w:rPr>
        <w:t xml:space="preserve"> תקופות נוספות, בהתאם לשיקול דעתו הבלעדי (להלן: </w:t>
      </w:r>
      <w:r w:rsidR="00E65B3C" w:rsidRPr="00E9368D">
        <w:rPr>
          <w:rFonts w:asciiTheme="minorBidi" w:hAnsiTheme="minorBidi" w:cstheme="minorBidi"/>
          <w:b/>
          <w:bCs/>
          <w:sz w:val="24"/>
          <w:rtl/>
        </w:rPr>
        <w:t>"תקופת ההתקשרות הנוספת"</w:t>
      </w:r>
      <w:r w:rsidR="00E65B3C" w:rsidRPr="00E9368D">
        <w:rPr>
          <w:rFonts w:asciiTheme="minorBidi" w:hAnsiTheme="minorBidi" w:cstheme="minorBidi"/>
          <w:sz w:val="24"/>
          <w:rtl/>
        </w:rPr>
        <w:t>)</w:t>
      </w:r>
      <w:r w:rsidR="00E65B3C">
        <w:rPr>
          <w:rFonts w:asciiTheme="minorBidi" w:hAnsiTheme="minorBidi" w:cstheme="minorBidi"/>
          <w:sz w:val="24"/>
          <w:rtl/>
        </w:rPr>
        <w:t xml:space="preserve">. </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המזמין רשאי, בהודעה בכתב של 30 יום מראש, להפסיק את ההתקשרות, מכל סיבה שהיא ולפי שיקול דעתו הבלעדי.</w:t>
      </w:r>
    </w:p>
    <w:p w:rsidR="00E65B3C" w:rsidRPr="00E9368D" w:rsidRDefault="00E65B3C" w:rsidP="00E65B3C">
      <w:pPr>
        <w:overflowPunct/>
        <w:autoSpaceDE/>
        <w:autoSpaceDN/>
        <w:adjustRightInd/>
        <w:spacing w:after="120" w:line="276" w:lineRule="auto"/>
        <w:ind w:left="792"/>
        <w:textAlignment w:val="auto"/>
        <w:rPr>
          <w:rFonts w:asciiTheme="minorBidi" w:hAnsiTheme="minorBidi" w:cstheme="minorBidi"/>
          <w:sz w:val="24"/>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תמורה בגין ההתקשרות</w:t>
      </w:r>
    </w:p>
    <w:p w:rsidR="00E65B3C" w:rsidRDefault="00E65B3C" w:rsidP="00E65B3C">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8F7557">
        <w:rPr>
          <w:rFonts w:asciiTheme="minorBidi" w:hAnsiTheme="minorBidi" w:cstheme="minorBidi"/>
          <w:sz w:val="24"/>
          <w:rtl/>
        </w:rPr>
        <w:t xml:space="preserve">מציעים בהליך זה יגישו </w:t>
      </w:r>
      <w:r w:rsidRPr="008F7557">
        <w:rPr>
          <w:rFonts w:asciiTheme="minorBidi" w:hAnsiTheme="minorBidi" w:cstheme="minorBidi"/>
          <w:b/>
          <w:bCs/>
          <w:sz w:val="24"/>
          <w:u w:val="single"/>
          <w:rtl/>
        </w:rPr>
        <w:t>הצעת מחיר</w:t>
      </w:r>
      <w:r w:rsidRPr="008F7557">
        <w:rPr>
          <w:rFonts w:asciiTheme="minorBidi" w:hAnsiTheme="minorBidi" w:cstheme="minorBidi" w:hint="cs"/>
          <w:b/>
          <w:bCs/>
          <w:sz w:val="24"/>
          <w:u w:val="single"/>
          <w:rtl/>
        </w:rPr>
        <w:t xml:space="preserve"> גלובלית</w:t>
      </w:r>
      <w:r w:rsidRPr="008F7557">
        <w:rPr>
          <w:rFonts w:asciiTheme="minorBidi" w:hAnsiTheme="minorBidi" w:cstheme="minorBidi"/>
          <w:b/>
          <w:bCs/>
          <w:sz w:val="24"/>
          <w:u w:val="single"/>
          <w:rtl/>
        </w:rPr>
        <w:t xml:space="preserve"> ואחידה</w:t>
      </w:r>
      <w:r w:rsidRPr="008F7557">
        <w:rPr>
          <w:rFonts w:asciiTheme="minorBidi" w:hAnsiTheme="minorBidi" w:cstheme="minorBidi" w:hint="cs"/>
          <w:b/>
          <w:bCs/>
          <w:sz w:val="24"/>
          <w:u w:val="single"/>
          <w:rtl/>
        </w:rPr>
        <w:t xml:space="preserve"> לא כולל מע"מ</w:t>
      </w:r>
      <w:r w:rsidRPr="008F7557">
        <w:rPr>
          <w:rFonts w:asciiTheme="minorBidi" w:hAnsiTheme="minorBidi" w:cstheme="minorBidi" w:hint="cs"/>
          <w:sz w:val="24"/>
          <w:rtl/>
        </w:rPr>
        <w:t xml:space="preserve"> טופס ההצעה מצ"ב ומסומן </w:t>
      </w:r>
      <w:r w:rsidRPr="008F7557">
        <w:rPr>
          <w:rFonts w:asciiTheme="minorBidi" w:hAnsiTheme="minorBidi" w:cstheme="minorBidi" w:hint="cs"/>
          <w:b/>
          <w:bCs/>
          <w:sz w:val="24"/>
          <w:rtl/>
        </w:rPr>
        <w:t>נספח א'</w:t>
      </w:r>
      <w:r>
        <w:rPr>
          <w:rFonts w:asciiTheme="minorBidi" w:hAnsiTheme="minorBidi" w:cstheme="minorBidi" w:hint="cs"/>
          <w:b/>
          <w:bCs/>
          <w:sz w:val="24"/>
          <w:rtl/>
        </w:rPr>
        <w:t>.</w:t>
      </w:r>
    </w:p>
    <w:p w:rsidR="00E65B3C" w:rsidRPr="003E1EAB"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3E1EAB">
        <w:rPr>
          <w:rFonts w:asciiTheme="minorBidi" w:hAnsiTheme="minorBidi" w:cstheme="minorBidi" w:hint="cs"/>
          <w:sz w:val="24"/>
          <w:rtl/>
        </w:rPr>
        <w:t>התמורה בגין שירותי הייעוץ תשולם ליועץ בשני מועדים. תשלום ראשון בגובה 40% מהצעת המחיר ישולם ליועץ במועד אישור דו"ח הביניים על ידי המפקחת ותשלום שני  בגובה 60% ישולם ליועץ במועד אישור המפקחת של הדו"ח הסופי.</w:t>
      </w:r>
    </w:p>
    <w:p w:rsidR="00E65B3C" w:rsidRPr="003E1EAB"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י</w:t>
      </w:r>
      <w:r w:rsidRPr="003E1EAB">
        <w:rPr>
          <w:rFonts w:asciiTheme="minorBidi" w:hAnsiTheme="minorBidi" w:cstheme="minorBidi"/>
          <w:sz w:val="24"/>
          <w:rtl/>
        </w:rPr>
        <w:t xml:space="preserve">ובהר כי למעט תשלום התמורה הנקובה בהצעה הזוכה, לא יהיה זכאי הזוכה לכל תשלום או הטבה אחרת בגין מתן השירותים, לרבות תשלומים בגין </w:t>
      </w:r>
      <w:r w:rsidRPr="003E1EAB">
        <w:rPr>
          <w:rFonts w:asciiTheme="minorBidi" w:hAnsiTheme="minorBidi" w:cstheme="minorBidi" w:hint="cs"/>
          <w:sz w:val="24"/>
          <w:rtl/>
        </w:rPr>
        <w:t xml:space="preserve">החזרת הוצאות נסיעה, </w:t>
      </w:r>
      <w:r w:rsidRPr="003E1EAB">
        <w:rPr>
          <w:rFonts w:asciiTheme="minorBidi" w:hAnsiTheme="minorBidi" w:cstheme="minorBidi"/>
          <w:sz w:val="24"/>
          <w:rtl/>
        </w:rPr>
        <w:t>הוצאות טלפון, דואר, צילומים, הדפסות, פקס, זמן נסיעות, אש"ל וכיוצא באלה הוצאות.</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הצעות המחיר תוגשנה על גבי </w:t>
      </w:r>
      <w:r w:rsidRPr="00E9368D">
        <w:rPr>
          <w:rFonts w:asciiTheme="minorBidi" w:hAnsiTheme="minorBidi" w:cstheme="minorBidi"/>
          <w:b/>
          <w:bCs/>
          <w:sz w:val="24"/>
          <w:u w:val="single"/>
          <w:rtl/>
        </w:rPr>
        <w:t>נספח א'</w:t>
      </w:r>
      <w:r w:rsidRPr="00E9368D">
        <w:rPr>
          <w:rFonts w:asciiTheme="minorBidi" w:hAnsiTheme="minorBidi" w:cstheme="minorBidi"/>
          <w:b/>
          <w:bCs/>
          <w:sz w:val="24"/>
          <w:rtl/>
        </w:rPr>
        <w:t xml:space="preserve"> במעטפה נפרדת וסגורה ללא סימני זיהוי, ועליה יירשם "הצעת מחיר במכרז למתן </w:t>
      </w:r>
      <w:r>
        <w:rPr>
          <w:rFonts w:asciiTheme="minorBidi" w:hAnsiTheme="minorBidi" w:cstheme="minorBidi" w:hint="cs"/>
          <w:b/>
          <w:bCs/>
          <w:sz w:val="24"/>
          <w:rtl/>
        </w:rPr>
        <w:t xml:space="preserve">שירותי </w:t>
      </w:r>
      <w:r w:rsidRPr="00E9368D">
        <w:rPr>
          <w:rFonts w:asciiTheme="minorBidi" w:hAnsiTheme="minorBidi" w:cstheme="minorBidi"/>
          <w:b/>
          <w:bCs/>
          <w:sz w:val="24"/>
          <w:rtl/>
        </w:rPr>
        <w:t xml:space="preserve">ייעוץ </w:t>
      </w:r>
      <w:r>
        <w:rPr>
          <w:rFonts w:asciiTheme="minorBidi" w:hAnsiTheme="minorBidi" w:cstheme="minorBidi" w:hint="cs"/>
          <w:b/>
          <w:bCs/>
          <w:sz w:val="24"/>
          <w:rtl/>
        </w:rPr>
        <w:t>ארגוני בר</w:t>
      </w:r>
      <w:r w:rsidRPr="00E9368D">
        <w:rPr>
          <w:rFonts w:asciiTheme="minorBidi" w:hAnsiTheme="minorBidi" w:cstheme="minorBidi"/>
          <w:b/>
          <w:bCs/>
          <w:sz w:val="24"/>
          <w:rtl/>
        </w:rPr>
        <w:t xml:space="preserve">שות לשירותים ציבוריים - חשמל". </w:t>
      </w:r>
    </w:p>
    <w:p w:rsidR="00E65B3C" w:rsidRPr="008F7557"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8F7557">
        <w:rPr>
          <w:rFonts w:asciiTheme="minorBidi" w:hAnsiTheme="minorBidi" w:cstheme="minorBidi"/>
          <w:sz w:val="24"/>
          <w:rtl/>
        </w:rPr>
        <w:t>המחיר יהיה אחיד עבור תקופת התקשרות הבסיס ותקופת האופציה.</w:t>
      </w:r>
    </w:p>
    <w:p w:rsidR="00E65B3C" w:rsidRPr="008F7557"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8F7557">
        <w:rPr>
          <w:rFonts w:asciiTheme="minorBidi" w:hAnsiTheme="minorBidi" w:cstheme="minorBidi"/>
          <w:sz w:val="24"/>
          <w:rtl/>
        </w:rPr>
        <w:t xml:space="preserve">המחיר </w:t>
      </w:r>
      <w:r w:rsidRPr="008F7557">
        <w:rPr>
          <w:rFonts w:asciiTheme="minorBidi" w:hAnsiTheme="minorBidi" w:cstheme="minorBidi" w:hint="cs"/>
          <w:sz w:val="24"/>
          <w:rtl/>
        </w:rPr>
        <w:t xml:space="preserve">לא </w:t>
      </w:r>
      <w:r w:rsidRPr="008F7557">
        <w:rPr>
          <w:rFonts w:asciiTheme="minorBidi" w:hAnsiTheme="minorBidi" w:cstheme="minorBidi"/>
          <w:sz w:val="24"/>
          <w:rtl/>
        </w:rPr>
        <w:t>יהי</w:t>
      </w:r>
      <w:r w:rsidRPr="008F7557">
        <w:rPr>
          <w:rFonts w:asciiTheme="minorBidi" w:hAnsiTheme="minorBidi" w:cstheme="minorBidi" w:hint="cs"/>
          <w:sz w:val="24"/>
          <w:rtl/>
        </w:rPr>
        <w:t>ה</w:t>
      </w:r>
      <w:r w:rsidRPr="008F7557">
        <w:rPr>
          <w:rFonts w:asciiTheme="minorBidi" w:hAnsiTheme="minorBidi" w:cstheme="minorBidi"/>
          <w:sz w:val="24"/>
          <w:rtl/>
        </w:rPr>
        <w:t xml:space="preserve"> צמוד.</w:t>
      </w:r>
    </w:p>
    <w:p w:rsidR="00E65B3C"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התמורה תשולם בהתאם </w:t>
      </w:r>
      <w:r>
        <w:rPr>
          <w:rFonts w:asciiTheme="minorBidi" w:hAnsiTheme="minorBidi" w:cstheme="minorBidi" w:hint="cs"/>
          <w:sz w:val="24"/>
          <w:rtl/>
        </w:rPr>
        <w:t xml:space="preserve">לעבודה </w:t>
      </w:r>
      <w:r w:rsidRPr="00E9368D">
        <w:rPr>
          <w:rFonts w:asciiTheme="minorBidi" w:hAnsiTheme="minorBidi" w:cstheme="minorBidi"/>
          <w:sz w:val="24"/>
          <w:rtl/>
        </w:rPr>
        <w:t xml:space="preserve">אשר </w:t>
      </w:r>
      <w:r>
        <w:rPr>
          <w:rFonts w:asciiTheme="minorBidi" w:hAnsiTheme="minorBidi" w:cstheme="minorBidi" w:hint="cs"/>
          <w:sz w:val="24"/>
          <w:rtl/>
        </w:rPr>
        <w:t>תיעשה</w:t>
      </w:r>
      <w:r w:rsidRPr="00E9368D">
        <w:rPr>
          <w:rFonts w:asciiTheme="minorBidi" w:hAnsiTheme="minorBidi" w:cstheme="minorBidi"/>
          <w:sz w:val="24"/>
          <w:rtl/>
        </w:rPr>
        <w:t xml:space="preserve"> בפועל, וזאת בהתאם לדרישתו של המזמין</w:t>
      </w:r>
      <w:r>
        <w:rPr>
          <w:rFonts w:asciiTheme="minorBidi" w:hAnsiTheme="minorBidi" w:cstheme="minorBidi" w:hint="cs"/>
          <w:sz w:val="24"/>
          <w:rtl/>
        </w:rPr>
        <w:t>.</w:t>
      </w: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color w:val="000000"/>
          <w:sz w:val="24"/>
        </w:rPr>
      </w:pPr>
      <w:r w:rsidRPr="00E9368D">
        <w:rPr>
          <w:rFonts w:asciiTheme="minorBidi" w:hAnsiTheme="minorBidi" w:cstheme="minorBidi"/>
          <w:b/>
          <w:bCs/>
          <w:sz w:val="24"/>
          <w:u w:val="single"/>
          <w:rtl/>
        </w:rPr>
        <w:lastRenderedPageBreak/>
        <w:t>דרישות סף</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המצאת כל האישורים הבאים:</w:t>
      </w:r>
    </w:p>
    <w:p w:rsidR="00E65B3C" w:rsidRPr="00E9368D" w:rsidRDefault="00E65B3C" w:rsidP="00E65B3C">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פקיד מורשה, רואה חשבון או יועץ מס המעיד שה</w:t>
      </w:r>
      <w:r>
        <w:rPr>
          <w:rFonts w:asciiTheme="minorBidi" w:hAnsiTheme="minorBidi" w:cstheme="minorBidi"/>
          <w:color w:val="000000"/>
          <w:sz w:val="24"/>
          <w:rtl/>
        </w:rPr>
        <w:t>יועץ</w:t>
      </w:r>
      <w:r w:rsidRPr="00E9368D">
        <w:rPr>
          <w:rFonts w:asciiTheme="minorBidi" w:hAnsiTheme="minorBidi" w:cstheme="minorBidi"/>
          <w:color w:val="000000"/>
          <w:sz w:val="24"/>
          <w:rtl/>
        </w:rPr>
        <w:t xml:space="preserve"> מנהל פנקסי חשבונות כדין או  שהוא פטור מלנהלם ושהינו נוהג לדווח על הכנסותיו ושהינו מדווח על עסקאות שמוטל עליהן מס לפי חוק מס ערך מוסף, תשל"ו-1975.</w:t>
      </w:r>
    </w:p>
    <w:p w:rsidR="00E65B3C" w:rsidRPr="00E9368D" w:rsidRDefault="00E65B3C" w:rsidP="00E65B3C">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 בנוסח המצורף לפניה זו ומסומן </w:t>
      </w:r>
      <w:r w:rsidRPr="00E9368D">
        <w:rPr>
          <w:rFonts w:asciiTheme="minorBidi" w:hAnsiTheme="minorBidi" w:cstheme="minorBidi"/>
          <w:b/>
          <w:bCs/>
          <w:color w:val="000000"/>
          <w:sz w:val="24"/>
          <w:u w:val="single"/>
          <w:rtl/>
        </w:rPr>
        <w:t>נספח ב'</w:t>
      </w:r>
      <w:r w:rsidRPr="00E9368D">
        <w:rPr>
          <w:rFonts w:asciiTheme="minorBidi" w:hAnsiTheme="minorBidi" w:cstheme="minorBidi"/>
          <w:color w:val="000000"/>
          <w:sz w:val="24"/>
          <w:rtl/>
        </w:rPr>
        <w:t xml:space="preserve">. </w:t>
      </w:r>
    </w:p>
    <w:p w:rsidR="00E65B3C" w:rsidRPr="00E9368D" w:rsidRDefault="00E65B3C" w:rsidP="00E65B3C">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E9368D">
        <w:rPr>
          <w:rFonts w:asciiTheme="minorBidi" w:hAnsiTheme="minorBidi" w:cstheme="minorBidi"/>
          <w:b/>
          <w:bCs/>
          <w:color w:val="000000"/>
          <w:sz w:val="24"/>
          <w:u w:val="single"/>
          <w:rtl/>
        </w:rPr>
        <w:t>נספח ג'</w:t>
      </w:r>
      <w:r w:rsidRPr="00E9368D">
        <w:rPr>
          <w:rFonts w:asciiTheme="minorBidi" w:hAnsiTheme="minorBidi" w:cstheme="minorBidi"/>
          <w:color w:val="000000"/>
          <w:sz w:val="24"/>
          <w:rtl/>
        </w:rPr>
        <w:t>.</w:t>
      </w:r>
    </w:p>
    <w:p w:rsidR="00E65B3C" w:rsidRDefault="00E65B3C" w:rsidP="00E65B3C">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Pr>
          <w:rFonts w:asciiTheme="minorBidi" w:hAnsiTheme="minorBidi" w:cstheme="minorBidi"/>
          <w:color w:val="000000"/>
          <w:sz w:val="24"/>
          <w:rtl/>
        </w:rPr>
        <w:t>העתק תעודת תואר ראשון</w:t>
      </w:r>
      <w:r>
        <w:rPr>
          <w:rFonts w:asciiTheme="minorBidi" w:hAnsiTheme="minorBidi" w:cstheme="minorBidi" w:hint="cs"/>
          <w:color w:val="000000"/>
          <w:sz w:val="24"/>
          <w:rtl/>
        </w:rPr>
        <w:t xml:space="preserve"> </w:t>
      </w:r>
      <w:r w:rsidRPr="00E9368D">
        <w:rPr>
          <w:rFonts w:asciiTheme="minorBidi" w:hAnsiTheme="minorBidi" w:cstheme="minorBidi"/>
          <w:color w:val="000000"/>
          <w:sz w:val="24"/>
          <w:rtl/>
        </w:rPr>
        <w:t xml:space="preserve">מאת מוסד להשכלה גבוהה בישראל או מוסד להשכלה גבוהה בחוץ לארץ שהכיר בו לעניין זה מוסד להשכלה גבוהה בישראל. </w:t>
      </w:r>
    </w:p>
    <w:p w:rsidR="00E65B3C" w:rsidRPr="00E9368D" w:rsidRDefault="00E65B3C" w:rsidP="00E65B3C">
      <w:pPr>
        <w:numPr>
          <w:ilvl w:val="2"/>
          <w:numId w:val="6"/>
        </w:numPr>
        <w:tabs>
          <w:tab w:val="clear" w:pos="1440"/>
        </w:tabs>
        <w:overflowPunct/>
        <w:autoSpaceDE/>
        <w:autoSpaceDN/>
        <w:adjustRightInd/>
        <w:spacing w:before="120" w:line="276" w:lineRule="auto"/>
        <w:ind w:left="1330" w:hanging="610"/>
        <w:textAlignment w:val="auto"/>
        <w:rPr>
          <w:rFonts w:asciiTheme="minorBidi" w:hAnsiTheme="minorBidi" w:cstheme="minorBidi"/>
          <w:color w:val="000000"/>
          <w:sz w:val="24"/>
        </w:rPr>
      </w:pPr>
      <w:r>
        <w:rPr>
          <w:rFonts w:asciiTheme="minorBidi" w:hAnsiTheme="minorBidi" w:cstheme="minorBidi" w:hint="cs"/>
          <w:color w:val="000000"/>
          <w:sz w:val="24"/>
          <w:rtl/>
        </w:rPr>
        <w:t>העתק תעודת הכשרה בתחום הייעוץ הארגוני מאת מוסד רשמי במדינת ישראל.</w:t>
      </w:r>
    </w:p>
    <w:p w:rsidR="00E65B3C" w:rsidRPr="00E9368D" w:rsidRDefault="00E65B3C" w:rsidP="00E65B3C">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E65B3C" w:rsidRPr="00E9368D" w:rsidRDefault="00E65B3C" w:rsidP="00E65B3C">
      <w:pPr>
        <w:overflowPunct/>
        <w:autoSpaceDE/>
        <w:autoSpaceDN/>
        <w:adjustRightInd/>
        <w:spacing w:before="120" w:after="120" w:line="276" w:lineRule="auto"/>
        <w:ind w:left="788"/>
        <w:textAlignment w:val="auto"/>
        <w:rPr>
          <w:rFonts w:asciiTheme="minorBidi" w:hAnsiTheme="minorBidi" w:cstheme="minorBidi"/>
          <w:color w:val="000000"/>
          <w:sz w:val="24"/>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 מתן השירותים על ידי הזוכה</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השירותים יינתנו על ידי הזוכה בהתאם לצורכי המזמין ולשביעות רצונו. הזוכה לא יהיה רשאי להעביר או להסב את זכויותיו ע"פ הצעה זו כולן או חלקן לצד שלישי, אלא בהסכמה מראש ובכתב מהמזמין או מי מטעמו.</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לוחות הזמנים יאושרו על ידי המזמין או מי מטעמו ויהיו בתיאום עם הזוכה.</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מתחייב להעניק את השירותים במומחיות, במקצועיות ובמיומנות על פי הסטנדרטים המקצועיים וכללי האתיקה המקצועית המקובלים.</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מובהר בזאת כי כל חומר ומידע שייאסף ע"י הזוכה במהלך עבודתו יועמד לרשות המזמין או מי מטעמו ללא תנאי. </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יחל להעניק את השירותים ביום חתימת מורשי החתימה מטעם המזמין על הסכם ההתקשרות.</w:t>
      </w:r>
    </w:p>
    <w:p w:rsidR="00E65B3C" w:rsidRDefault="00E65B3C" w:rsidP="00E65B3C">
      <w:pPr>
        <w:overflowPunct/>
        <w:autoSpaceDE/>
        <w:autoSpaceDN/>
        <w:adjustRightInd/>
        <w:spacing w:after="120" w:line="276" w:lineRule="auto"/>
        <w:ind w:left="792"/>
        <w:textAlignment w:val="auto"/>
        <w:rPr>
          <w:rFonts w:asciiTheme="minorBidi" w:hAnsiTheme="minorBidi" w:cstheme="minorBidi"/>
          <w:sz w:val="24"/>
          <w:rtl/>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תהליך בחירת הזוכה ואמות המידה  בהליך זה:</w:t>
      </w:r>
    </w:p>
    <w:p w:rsidR="00E65B3C" w:rsidRPr="00E9368D" w:rsidRDefault="00E65B3C" w:rsidP="00E65B3C">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הבקשות תיבדקנה על ידי הרשות, אשר רשאית להיעזר לצורך כך ביועצים ומומחים כפי שתמצא לנכון.</w:t>
      </w:r>
    </w:p>
    <w:p w:rsidR="00E65B3C" w:rsidRPr="00E9368D" w:rsidRDefault="00E65B3C" w:rsidP="00E65B3C">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 xml:space="preserve">לצורך בחינת הבקשות, תמנה הרשות וועדת משנה מטעם וועדת המכרזים, לניתוח הבקשות שיוגשו במסגרת הפניה. ועדת המשנה תיבחן את הבקשות והוכחות הנתונים </w:t>
      </w:r>
      <w:r w:rsidRPr="00E9368D">
        <w:rPr>
          <w:rFonts w:asciiTheme="minorBidi" w:hAnsiTheme="minorBidi" w:cstheme="minorBidi"/>
          <w:color w:val="000000"/>
          <w:sz w:val="24"/>
          <w:rtl/>
        </w:rPr>
        <w:lastRenderedPageBreak/>
        <w:t>שיצורפו אליהן, ותמליץ בפני וועדת המכרזים על ניקוד הבקשות, על פי הקריטריונים הקבועים בסעיף זה.</w:t>
      </w:r>
    </w:p>
    <w:p w:rsidR="00E65B3C" w:rsidRPr="00E9368D" w:rsidRDefault="00E65B3C" w:rsidP="00E65B3C">
      <w:pPr>
        <w:spacing w:before="120" w:line="276" w:lineRule="auto"/>
        <w:ind w:left="284"/>
        <w:rPr>
          <w:rFonts w:asciiTheme="minorBidi" w:hAnsiTheme="minorBidi" w:cstheme="minorBidi"/>
          <w:b/>
          <w:bCs/>
          <w:color w:val="000000"/>
          <w:sz w:val="24"/>
        </w:rPr>
      </w:pPr>
      <w:r w:rsidRPr="00E9368D">
        <w:rPr>
          <w:rFonts w:asciiTheme="minorBidi" w:hAnsiTheme="minorBidi" w:cstheme="minorBidi"/>
          <w:b/>
          <w:bCs/>
          <w:color w:val="000000"/>
          <w:sz w:val="24"/>
          <w:rtl/>
        </w:rPr>
        <w:t>למען הסר ספק, הניסיון הנדרש בסעיף זה הנו ניסיון אישי של נציג המציע ולא של הפירמה או החברה בה הוא עובד.</w:t>
      </w:r>
    </w:p>
    <w:p w:rsidR="00E65B3C" w:rsidRPr="00E9368D" w:rsidRDefault="00E65B3C" w:rsidP="00E65B3C">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הליך בחירת זוכה בעקבות פניה זו יתבצע בארבעה שלבים המפורטים להלן.</w:t>
      </w:r>
    </w:p>
    <w:p w:rsidR="00E65B3C" w:rsidRPr="00E9368D" w:rsidRDefault="00E65B3C" w:rsidP="00E65B3C">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color w:val="000000"/>
          <w:sz w:val="24"/>
          <w:rtl/>
        </w:rPr>
        <w:t>בשלב הראשון</w:t>
      </w:r>
      <w:r w:rsidRPr="00E9368D">
        <w:rPr>
          <w:rFonts w:asciiTheme="minorBidi" w:hAnsiTheme="minorBidi" w:cstheme="minorBidi"/>
          <w:color w:val="000000"/>
          <w:sz w:val="24"/>
          <w:rtl/>
        </w:rPr>
        <w:t xml:space="preserve">, ייבדקו כל ההצעות אשר התקבלנה עד למועד האחרון להגשת ההצעות, ביחס לעמידתן בתנאי הסף המפורטים בסעיף 5 דלעיל. רק פניה אשר עמדה בכל תנאי הסף הנדרשים תעבור להיבדק  בשלב הבא. </w:t>
      </w:r>
    </w:p>
    <w:p w:rsidR="00E65B3C" w:rsidRPr="00E9368D" w:rsidRDefault="00E65B3C" w:rsidP="00E65B3C">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sz w:val="24"/>
          <w:rtl/>
        </w:rPr>
        <w:t>השלב השני  - בחינת איכות ההצעות- 50% מתוך 100%:</w:t>
      </w:r>
    </w:p>
    <w:p w:rsidR="00E65B3C" w:rsidRPr="00E9368D" w:rsidRDefault="00E65B3C" w:rsidP="00E65B3C">
      <w:pPr>
        <w:overflowPunct/>
        <w:autoSpaceDE/>
        <w:autoSpaceDN/>
        <w:adjustRightInd/>
        <w:spacing w:before="120" w:after="120" w:line="276" w:lineRule="auto"/>
        <w:ind w:left="788"/>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מציע אשר יעמוד בתנאי הסף, ייבדק בכל הנוגע לטיב הצעתו, כישורי הצוות המוצע על ידו, ניסיון, מיומנות, ואיכות, באופן המעניק את מרב היתרונות לעורך הליך הפניה לקבלת ההצעות. </w:t>
      </w:r>
    </w:p>
    <w:p w:rsidR="00E65B3C" w:rsidRPr="00E9368D" w:rsidRDefault="00E65B3C" w:rsidP="00E65B3C">
      <w:pPr>
        <w:overflowPunct/>
        <w:autoSpaceDE/>
        <w:autoSpaceDN/>
        <w:adjustRightInd/>
        <w:spacing w:before="120" w:after="120" w:line="276" w:lineRule="auto"/>
        <w:ind w:left="788"/>
        <w:textAlignment w:val="auto"/>
        <w:rPr>
          <w:rFonts w:asciiTheme="minorBidi" w:hAnsiTheme="minorBidi" w:cstheme="minorBidi"/>
          <w:color w:val="000000"/>
          <w:sz w:val="24"/>
        </w:rPr>
      </w:pPr>
      <w:r w:rsidRPr="00E9368D">
        <w:rPr>
          <w:rFonts w:asciiTheme="minorBidi" w:hAnsiTheme="minorBidi" w:cstheme="minorBidi"/>
          <w:color w:val="000000"/>
          <w:sz w:val="24"/>
          <w:rtl/>
        </w:rPr>
        <w:t>בדיקת פרמטר האיכות תתבצע בהתאם למשקלות הנקובים 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E65B3C" w:rsidRPr="00E9368D" w:rsidTr="00B411AF">
        <w:tc>
          <w:tcPr>
            <w:tcW w:w="6840" w:type="dxa"/>
          </w:tcPr>
          <w:p w:rsidR="00E65B3C" w:rsidRPr="00E9368D" w:rsidRDefault="00E65B3C" w:rsidP="00B411AF">
            <w:pPr>
              <w:spacing w:line="276" w:lineRule="auto"/>
              <w:ind w:right="397"/>
              <w:rPr>
                <w:rFonts w:asciiTheme="minorBidi" w:hAnsiTheme="minorBidi" w:cstheme="minorBidi"/>
                <w:b/>
                <w:bCs/>
                <w:color w:val="000000"/>
                <w:sz w:val="24"/>
                <w:rtl/>
              </w:rPr>
            </w:pPr>
            <w:r w:rsidRPr="00E9368D">
              <w:rPr>
                <w:rFonts w:asciiTheme="minorBidi" w:hAnsiTheme="minorBidi" w:cstheme="minorBidi"/>
                <w:b/>
                <w:bCs/>
                <w:color w:val="000000"/>
                <w:sz w:val="24"/>
                <w:rtl/>
              </w:rPr>
              <w:t>פרמטר איכות</w:t>
            </w:r>
          </w:p>
          <w:p w:rsidR="00E65B3C" w:rsidRPr="00E9368D" w:rsidRDefault="00E65B3C" w:rsidP="00B411AF">
            <w:pPr>
              <w:spacing w:line="276" w:lineRule="auto"/>
              <w:rPr>
                <w:rFonts w:asciiTheme="minorBidi" w:hAnsiTheme="minorBidi" w:cstheme="minorBidi"/>
                <w:color w:val="000000"/>
                <w:sz w:val="24"/>
                <w:rtl/>
              </w:rPr>
            </w:pPr>
          </w:p>
        </w:tc>
        <w:tc>
          <w:tcPr>
            <w:tcW w:w="1260" w:type="dxa"/>
          </w:tcPr>
          <w:p w:rsidR="00E65B3C" w:rsidRPr="00E9368D" w:rsidRDefault="00E65B3C" w:rsidP="00B411AF">
            <w:pPr>
              <w:spacing w:line="276" w:lineRule="auto"/>
              <w:ind w:right="397"/>
              <w:rPr>
                <w:rFonts w:asciiTheme="minorBidi" w:hAnsiTheme="minorBidi" w:cstheme="minorBidi"/>
                <w:color w:val="000000"/>
                <w:sz w:val="24"/>
                <w:rtl/>
              </w:rPr>
            </w:pPr>
            <w:r w:rsidRPr="00E9368D">
              <w:rPr>
                <w:rFonts w:asciiTheme="minorBidi" w:hAnsiTheme="minorBidi" w:cstheme="minorBidi"/>
                <w:color w:val="000000"/>
                <w:sz w:val="24"/>
                <w:rtl/>
              </w:rPr>
              <w:t xml:space="preserve">משקל </w:t>
            </w:r>
          </w:p>
        </w:tc>
      </w:tr>
      <w:tr w:rsidR="00E65B3C" w:rsidRPr="00E9368D" w:rsidTr="00B411AF">
        <w:trPr>
          <w:trHeight w:val="471"/>
        </w:trPr>
        <w:tc>
          <w:tcPr>
            <w:tcW w:w="6840" w:type="dxa"/>
          </w:tcPr>
          <w:p w:rsidR="00E65B3C" w:rsidRPr="00A867F6" w:rsidRDefault="00E65B3C" w:rsidP="00B411AF">
            <w:pPr>
              <w:spacing w:before="120" w:after="120" w:line="360" w:lineRule="auto"/>
              <w:rPr>
                <w:rFonts w:ascii="Arial" w:hAnsi="Arial"/>
                <w:b/>
                <w:bCs/>
                <w:color w:val="000000"/>
                <w:sz w:val="24"/>
                <w:rtl/>
              </w:rPr>
            </w:pPr>
            <w:r w:rsidRPr="00A867F6">
              <w:rPr>
                <w:rFonts w:ascii="Arial" w:hAnsi="Arial" w:hint="cs"/>
                <w:b/>
                <w:bCs/>
                <w:color w:val="000000"/>
                <w:sz w:val="24"/>
                <w:rtl/>
              </w:rPr>
              <w:t xml:space="preserve">תכנית השלד המוצעת </w:t>
            </w:r>
          </w:p>
          <w:p w:rsidR="00E65B3C" w:rsidRPr="008F7557" w:rsidRDefault="00E65B3C" w:rsidP="00B411AF">
            <w:pPr>
              <w:spacing w:after="120" w:line="360" w:lineRule="auto"/>
              <w:rPr>
                <w:rFonts w:asciiTheme="minorBidi" w:hAnsiTheme="minorBidi" w:cstheme="minorBidi"/>
                <w:color w:val="000000"/>
                <w:sz w:val="24"/>
              </w:rPr>
            </w:pPr>
            <w:r w:rsidRPr="008F7557">
              <w:rPr>
                <w:rFonts w:asciiTheme="minorBidi" w:hAnsiTheme="minorBidi" w:cstheme="minorBidi"/>
                <w:color w:val="000000"/>
                <w:sz w:val="24"/>
                <w:rtl/>
              </w:rPr>
              <w:t xml:space="preserve">על המציע להגיש לרשות תכנית שלד </w:t>
            </w:r>
            <w:r>
              <w:rPr>
                <w:rFonts w:asciiTheme="minorBidi" w:hAnsiTheme="minorBidi" w:cstheme="minorBidi" w:hint="cs"/>
                <w:color w:val="000000"/>
                <w:sz w:val="24"/>
                <w:rtl/>
              </w:rPr>
              <w:t>לייעוץ הארגוני</w:t>
            </w:r>
            <w:r w:rsidRPr="008F7557">
              <w:rPr>
                <w:rFonts w:asciiTheme="minorBidi" w:hAnsiTheme="minorBidi" w:cstheme="minorBidi"/>
                <w:color w:val="000000"/>
                <w:sz w:val="24"/>
                <w:rtl/>
              </w:rPr>
              <w:t xml:space="preserve"> (להלן : </w:t>
            </w:r>
            <w:r w:rsidRPr="008F7557">
              <w:rPr>
                <w:rFonts w:asciiTheme="minorBidi" w:hAnsiTheme="minorBidi" w:cstheme="minorBidi"/>
                <w:b/>
                <w:bCs/>
                <w:color w:val="000000"/>
                <w:sz w:val="24"/>
                <w:rtl/>
              </w:rPr>
              <w:t>"התכנית"</w:t>
            </w:r>
            <w:r w:rsidRPr="008F7557">
              <w:rPr>
                <w:rFonts w:asciiTheme="minorBidi" w:hAnsiTheme="minorBidi" w:cstheme="minorBidi"/>
                <w:color w:val="000000"/>
                <w:sz w:val="24"/>
                <w:rtl/>
              </w:rPr>
              <w:t>), הכוללת את עיקרי ה</w:t>
            </w:r>
            <w:r>
              <w:rPr>
                <w:rFonts w:asciiTheme="minorBidi" w:hAnsiTheme="minorBidi" w:cstheme="minorBidi" w:hint="cs"/>
                <w:color w:val="000000"/>
                <w:sz w:val="24"/>
                <w:rtl/>
              </w:rPr>
              <w:t>מתודולוגיה</w:t>
            </w:r>
            <w:r w:rsidRPr="008F7557">
              <w:rPr>
                <w:rFonts w:asciiTheme="minorBidi" w:hAnsiTheme="minorBidi" w:cstheme="minorBidi"/>
                <w:color w:val="000000"/>
                <w:sz w:val="24"/>
                <w:rtl/>
              </w:rPr>
              <w:t xml:space="preserve"> המוצעת</w:t>
            </w:r>
            <w:r>
              <w:rPr>
                <w:rFonts w:asciiTheme="minorBidi" w:hAnsiTheme="minorBidi" w:cstheme="minorBidi"/>
                <w:color w:val="000000"/>
                <w:sz w:val="24"/>
                <w:rtl/>
              </w:rPr>
              <w:t xml:space="preserve"> והדרכים למימושה</w:t>
            </w:r>
            <w:r>
              <w:rPr>
                <w:rFonts w:asciiTheme="minorBidi" w:hAnsiTheme="minorBidi" w:cstheme="minorBidi" w:hint="cs"/>
                <w:color w:val="000000"/>
                <w:sz w:val="24"/>
                <w:rtl/>
              </w:rPr>
              <w:t xml:space="preserve">. </w:t>
            </w:r>
            <w:r w:rsidRPr="008F7557">
              <w:rPr>
                <w:rFonts w:asciiTheme="minorBidi" w:hAnsiTheme="minorBidi" w:cstheme="minorBidi"/>
                <w:color w:val="000000"/>
                <w:sz w:val="24"/>
                <w:rtl/>
              </w:rPr>
              <w:t>בכל מקרה,  המציע יתייחס בתכנית ל</w:t>
            </w:r>
            <w:r>
              <w:rPr>
                <w:rFonts w:asciiTheme="minorBidi" w:hAnsiTheme="minorBidi" w:cstheme="minorBidi" w:hint="cs"/>
                <w:color w:val="000000"/>
                <w:sz w:val="24"/>
                <w:rtl/>
              </w:rPr>
              <w:t>תכנים</w:t>
            </w:r>
            <w:r w:rsidRPr="008F7557">
              <w:rPr>
                <w:rFonts w:asciiTheme="minorBidi" w:hAnsiTheme="minorBidi" w:cstheme="minorBidi"/>
                <w:color w:val="000000"/>
                <w:sz w:val="24"/>
                <w:rtl/>
              </w:rPr>
              <w:t xml:space="preserve"> הבאות:</w:t>
            </w:r>
          </w:p>
          <w:p w:rsidR="00E65B3C" w:rsidRDefault="00E65B3C" w:rsidP="00B411AF">
            <w:pPr>
              <w:numPr>
                <w:ilvl w:val="0"/>
                <w:numId w:val="13"/>
              </w:numPr>
              <w:spacing w:after="120" w:line="360" w:lineRule="auto"/>
              <w:rPr>
                <w:rFonts w:asciiTheme="minorBidi" w:hAnsiTheme="minorBidi" w:cstheme="minorBidi"/>
                <w:color w:val="000000"/>
                <w:sz w:val="24"/>
              </w:rPr>
            </w:pPr>
            <w:r>
              <w:rPr>
                <w:rFonts w:asciiTheme="minorBidi" w:hAnsiTheme="minorBidi" w:cstheme="minorBidi" w:hint="cs"/>
                <w:color w:val="000000"/>
                <w:sz w:val="24"/>
                <w:rtl/>
              </w:rPr>
              <w:t>מתודולוגיה לזיהוי הליכי עבודה קיימים בארגון קטן (10%).</w:t>
            </w:r>
          </w:p>
          <w:p w:rsidR="00E65B3C" w:rsidRPr="008F7557" w:rsidRDefault="00E65B3C" w:rsidP="00B411AF">
            <w:pPr>
              <w:numPr>
                <w:ilvl w:val="0"/>
                <w:numId w:val="13"/>
              </w:numPr>
              <w:spacing w:after="120" w:line="360" w:lineRule="auto"/>
              <w:rPr>
                <w:rFonts w:asciiTheme="minorBidi" w:hAnsiTheme="minorBidi" w:cstheme="minorBidi"/>
                <w:color w:val="000000"/>
                <w:sz w:val="24"/>
              </w:rPr>
            </w:pPr>
            <w:r>
              <w:rPr>
                <w:rFonts w:asciiTheme="minorBidi" w:hAnsiTheme="minorBidi" w:cstheme="minorBidi" w:hint="cs"/>
                <w:color w:val="000000"/>
                <w:sz w:val="24"/>
                <w:rtl/>
              </w:rPr>
              <w:t>ראשי פרקים לנוהלי עבודה אגפיים (10%).</w:t>
            </w:r>
          </w:p>
          <w:p w:rsidR="00E65B3C" w:rsidRPr="00452BF5" w:rsidRDefault="00E65B3C" w:rsidP="00B411AF">
            <w:pPr>
              <w:numPr>
                <w:ilvl w:val="0"/>
                <w:numId w:val="13"/>
              </w:numPr>
              <w:spacing w:after="120" w:line="360" w:lineRule="auto"/>
              <w:rPr>
                <w:rFonts w:asciiTheme="minorBidi" w:hAnsiTheme="minorBidi" w:cstheme="minorBidi"/>
                <w:color w:val="000000"/>
                <w:sz w:val="24"/>
              </w:rPr>
            </w:pPr>
            <w:r w:rsidRPr="00452BF5">
              <w:rPr>
                <w:rFonts w:asciiTheme="minorBidi" w:hAnsiTheme="minorBidi" w:cstheme="minorBidi" w:hint="cs"/>
                <w:color w:val="000000"/>
                <w:sz w:val="24"/>
                <w:rtl/>
              </w:rPr>
              <w:t>עקרונות כלליים להליכי עבודה תקינים</w:t>
            </w:r>
            <w:r>
              <w:rPr>
                <w:rFonts w:asciiTheme="minorBidi" w:hAnsiTheme="minorBidi" w:cstheme="minorBidi" w:hint="cs"/>
                <w:color w:val="000000"/>
                <w:sz w:val="24"/>
                <w:rtl/>
              </w:rPr>
              <w:t xml:space="preserve"> (10%)</w:t>
            </w:r>
            <w:r w:rsidRPr="00452BF5">
              <w:rPr>
                <w:rFonts w:asciiTheme="minorBidi" w:hAnsiTheme="minorBidi" w:cstheme="minorBidi" w:hint="cs"/>
                <w:color w:val="000000"/>
                <w:sz w:val="24"/>
                <w:rtl/>
              </w:rPr>
              <w:t>.</w:t>
            </w:r>
          </w:p>
          <w:p w:rsidR="00E65B3C" w:rsidRPr="00E9368D" w:rsidRDefault="00E65B3C" w:rsidP="00B411AF">
            <w:pPr>
              <w:spacing w:after="120" w:line="360" w:lineRule="auto"/>
              <w:rPr>
                <w:rFonts w:asciiTheme="minorBidi" w:hAnsiTheme="minorBidi" w:cstheme="minorBidi"/>
                <w:color w:val="000000"/>
                <w:sz w:val="24"/>
                <w:rtl/>
              </w:rPr>
            </w:pPr>
            <w:r>
              <w:rPr>
                <w:rFonts w:asciiTheme="minorBidi" w:hAnsiTheme="minorBidi" w:cstheme="minorBidi" w:hint="cs"/>
                <w:color w:val="000000"/>
                <w:sz w:val="24"/>
                <w:rtl/>
              </w:rPr>
              <w:t xml:space="preserve">בנוסף, תיבחן רמת הניסוח והעריכה של התכנית (20%). </w:t>
            </w:r>
          </w:p>
        </w:tc>
        <w:tc>
          <w:tcPr>
            <w:tcW w:w="1260" w:type="dxa"/>
          </w:tcPr>
          <w:p w:rsidR="00E65B3C" w:rsidRPr="00E9368D" w:rsidRDefault="00E65B3C" w:rsidP="00B411AF">
            <w:pPr>
              <w:spacing w:before="120" w:line="276" w:lineRule="auto"/>
              <w:ind w:right="397"/>
              <w:rPr>
                <w:rFonts w:asciiTheme="minorBidi" w:hAnsiTheme="minorBidi" w:cstheme="minorBidi"/>
                <w:color w:val="000000"/>
                <w:sz w:val="24"/>
              </w:rPr>
            </w:pPr>
            <w:r w:rsidRPr="00E9368D">
              <w:rPr>
                <w:rFonts w:asciiTheme="minorBidi" w:hAnsiTheme="minorBidi" w:cstheme="minorBidi"/>
                <w:color w:val="000000"/>
                <w:sz w:val="24"/>
                <w:rtl/>
              </w:rPr>
              <w:t>50%</w:t>
            </w:r>
          </w:p>
        </w:tc>
      </w:tr>
    </w:tbl>
    <w:p w:rsidR="00E65B3C" w:rsidRDefault="00E65B3C" w:rsidP="00E65B3C">
      <w:pPr>
        <w:spacing w:line="276" w:lineRule="auto"/>
        <w:rPr>
          <w:rFonts w:asciiTheme="minorBidi" w:hAnsiTheme="minorBidi" w:cstheme="minorBidi"/>
          <w:color w:val="000000"/>
          <w:sz w:val="24"/>
          <w:rtl/>
        </w:rPr>
      </w:pPr>
    </w:p>
    <w:p w:rsidR="00E65B3C" w:rsidRDefault="00E65B3C" w:rsidP="00E65B3C">
      <w:pPr>
        <w:spacing w:line="276" w:lineRule="auto"/>
        <w:rPr>
          <w:rFonts w:asciiTheme="minorBidi" w:hAnsiTheme="minorBidi" w:cstheme="minorBidi"/>
          <w:color w:val="000000"/>
          <w:sz w:val="24"/>
          <w:rtl/>
        </w:rPr>
      </w:pPr>
    </w:p>
    <w:p w:rsidR="00E65B3C" w:rsidRDefault="00E65B3C" w:rsidP="00E65B3C">
      <w:pPr>
        <w:spacing w:line="276" w:lineRule="auto"/>
        <w:rPr>
          <w:rFonts w:asciiTheme="minorBidi" w:hAnsiTheme="minorBidi" w:cstheme="minorBidi"/>
          <w:color w:val="000000"/>
          <w:sz w:val="24"/>
          <w:rtl/>
        </w:rPr>
      </w:pPr>
    </w:p>
    <w:p w:rsidR="00B737F2" w:rsidRDefault="00B737F2" w:rsidP="00E65B3C">
      <w:pPr>
        <w:spacing w:line="276" w:lineRule="auto"/>
        <w:rPr>
          <w:rFonts w:asciiTheme="minorBidi" w:hAnsiTheme="minorBidi" w:cstheme="minorBidi"/>
          <w:color w:val="000000"/>
          <w:sz w:val="24"/>
          <w:rtl/>
        </w:rPr>
      </w:pPr>
    </w:p>
    <w:p w:rsidR="00B737F2" w:rsidRDefault="00B737F2" w:rsidP="00E65B3C">
      <w:pPr>
        <w:spacing w:line="276" w:lineRule="auto"/>
        <w:rPr>
          <w:rFonts w:asciiTheme="minorBidi" w:hAnsiTheme="minorBidi" w:cstheme="minorBidi"/>
          <w:color w:val="000000"/>
          <w:sz w:val="24"/>
          <w:rtl/>
        </w:rPr>
      </w:pPr>
    </w:p>
    <w:p w:rsidR="00B737F2" w:rsidRPr="00E9368D" w:rsidRDefault="00B737F2" w:rsidP="00E65B3C">
      <w:pPr>
        <w:spacing w:line="276" w:lineRule="auto"/>
        <w:rPr>
          <w:rFonts w:asciiTheme="minorBidi" w:hAnsiTheme="minorBidi" w:cstheme="minorBidi"/>
          <w:color w:val="000000"/>
          <w:sz w:val="24"/>
          <w:rtl/>
        </w:rPr>
      </w:pP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השלב השלישי - ראיון- </w:t>
      </w:r>
      <w:r w:rsidRPr="00E9368D">
        <w:rPr>
          <w:rFonts w:asciiTheme="minorBidi" w:hAnsiTheme="minorBidi" w:cstheme="minorBidi"/>
          <w:b/>
          <w:bCs/>
          <w:sz w:val="24"/>
        </w:rPr>
        <w:t>%</w:t>
      </w:r>
      <w:r w:rsidRPr="00E9368D">
        <w:rPr>
          <w:rFonts w:asciiTheme="minorBidi" w:hAnsiTheme="minorBidi" w:cstheme="minorBidi"/>
          <w:b/>
          <w:bCs/>
          <w:sz w:val="24"/>
          <w:rtl/>
        </w:rPr>
        <w:t>10 מתוך 100%:</w:t>
      </w:r>
    </w:p>
    <w:p w:rsidR="00E65B3C" w:rsidRPr="00E9368D" w:rsidRDefault="00E65B3C" w:rsidP="00E65B3C">
      <w:pPr>
        <w:spacing w:line="276" w:lineRule="auto"/>
        <w:ind w:left="816"/>
        <w:rPr>
          <w:rFonts w:asciiTheme="minorBidi" w:hAnsiTheme="minorBidi" w:cstheme="minorBidi"/>
          <w:color w:val="000000"/>
          <w:sz w:val="24"/>
          <w:rtl/>
        </w:rPr>
      </w:pPr>
      <w:r w:rsidRPr="00E9368D">
        <w:rPr>
          <w:rFonts w:asciiTheme="minorBidi" w:hAnsiTheme="minorBidi" w:cstheme="minorBidi"/>
          <w:color w:val="000000"/>
          <w:sz w:val="24"/>
          <w:rtl/>
        </w:rPr>
        <w:t xml:space="preserve">המציעים אשר יזכו במסגרת השלב השני לניקוד העולה על 40% יזומנו לראיון אישי והתרשמות כללית אצל המזמין או מי מטעמו. </w:t>
      </w:r>
    </w:p>
    <w:p w:rsidR="00E65B3C" w:rsidRDefault="00E65B3C" w:rsidP="00E65B3C">
      <w:pPr>
        <w:spacing w:line="276" w:lineRule="auto"/>
        <w:ind w:left="816"/>
        <w:rPr>
          <w:rFonts w:asciiTheme="minorBidi" w:hAnsiTheme="minorBidi" w:cstheme="minorBidi"/>
          <w:color w:val="000000"/>
          <w:sz w:val="24"/>
          <w:rtl/>
        </w:rPr>
      </w:pPr>
    </w:p>
    <w:p w:rsidR="008815E4" w:rsidRDefault="008815E4" w:rsidP="00E65B3C">
      <w:pPr>
        <w:spacing w:line="276" w:lineRule="auto"/>
        <w:ind w:left="816"/>
        <w:rPr>
          <w:rFonts w:asciiTheme="minorBidi" w:hAnsiTheme="minorBidi" w:cstheme="minorBidi"/>
          <w:color w:val="000000"/>
          <w:sz w:val="24"/>
          <w:rtl/>
        </w:rPr>
      </w:pPr>
    </w:p>
    <w:p w:rsidR="008815E4" w:rsidRDefault="008815E4" w:rsidP="00E65B3C">
      <w:pPr>
        <w:spacing w:line="276" w:lineRule="auto"/>
        <w:ind w:left="816"/>
        <w:rPr>
          <w:rFonts w:asciiTheme="minorBidi" w:hAnsiTheme="minorBidi" w:cstheme="minorBidi"/>
          <w:color w:val="000000"/>
          <w:sz w:val="24"/>
          <w:rtl/>
        </w:rPr>
      </w:pPr>
    </w:p>
    <w:p w:rsidR="008815E4" w:rsidRPr="00E9368D" w:rsidRDefault="008815E4" w:rsidP="00E65B3C">
      <w:pPr>
        <w:spacing w:line="276" w:lineRule="auto"/>
        <w:ind w:left="816"/>
        <w:rPr>
          <w:rFonts w:asciiTheme="minorBidi" w:hAnsiTheme="minorBidi" w:cstheme="minorBidi"/>
          <w:color w:val="000000"/>
          <w:sz w:val="24"/>
        </w:rPr>
      </w:pP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lastRenderedPageBreak/>
        <w:t>השלב הרביעי - הצעות המחיר-</w:t>
      </w:r>
      <w:r w:rsidRPr="00E9368D">
        <w:rPr>
          <w:rFonts w:asciiTheme="minorBidi" w:hAnsiTheme="minorBidi" w:cstheme="minorBidi"/>
          <w:b/>
          <w:bCs/>
          <w:sz w:val="24"/>
        </w:rPr>
        <w:t xml:space="preserve">40% </w:t>
      </w:r>
      <w:r w:rsidRPr="00E9368D">
        <w:rPr>
          <w:rFonts w:asciiTheme="minorBidi" w:hAnsiTheme="minorBidi" w:cstheme="minorBidi"/>
          <w:b/>
          <w:bCs/>
          <w:sz w:val="24"/>
          <w:rtl/>
        </w:rPr>
        <w:t xml:space="preserve"> מתוך 100%:</w:t>
      </w:r>
    </w:p>
    <w:p w:rsidR="00E65B3C" w:rsidRPr="00E9368D" w:rsidRDefault="00E65B3C" w:rsidP="00E65B3C">
      <w:pPr>
        <w:spacing w:before="120" w:line="276" w:lineRule="auto"/>
        <w:ind w:left="854"/>
        <w:rPr>
          <w:rFonts w:asciiTheme="minorBidi" w:hAnsiTheme="minorBidi" w:cstheme="minorBidi"/>
          <w:color w:val="000000"/>
          <w:sz w:val="24"/>
          <w:rtl/>
        </w:rPr>
      </w:pPr>
      <w:r w:rsidRPr="00E9368D">
        <w:rPr>
          <w:rFonts w:asciiTheme="minorBidi" w:hAnsiTheme="minorBidi" w:cstheme="minorBidi"/>
          <w:color w:val="000000"/>
          <w:sz w:val="24"/>
          <w:rtl/>
        </w:rPr>
        <w:t>לאחר מתן הניקוד למציעים בשלבים השני והשלישי</w:t>
      </w:r>
      <w:r w:rsidRPr="00E9368D">
        <w:rPr>
          <w:rFonts w:asciiTheme="minorBidi" w:hAnsiTheme="minorBidi" w:cstheme="minorBidi"/>
          <w:b/>
          <w:bCs/>
          <w:color w:val="000000"/>
          <w:sz w:val="24"/>
          <w:rtl/>
        </w:rPr>
        <w:t>, יפתחו המעטפות בהן מצויות הצעות המחיר,</w:t>
      </w:r>
      <w:r w:rsidRPr="00E9368D">
        <w:rPr>
          <w:rFonts w:asciiTheme="minorBidi" w:hAnsiTheme="minorBidi" w:cstheme="minorBidi"/>
          <w:color w:val="000000"/>
          <w:sz w:val="24"/>
          <w:rtl/>
        </w:rPr>
        <w:t xml:space="preserve"> וייבחנו הצעות המחיר של המציעים השונים.</w:t>
      </w:r>
    </w:p>
    <w:p w:rsidR="00E65B3C" w:rsidRPr="00E9368D" w:rsidRDefault="00E65B3C" w:rsidP="00E65B3C">
      <w:pPr>
        <w:spacing w:before="120" w:line="276" w:lineRule="auto"/>
        <w:ind w:left="854"/>
        <w:rPr>
          <w:rFonts w:asciiTheme="minorBidi" w:hAnsiTheme="minorBidi" w:cstheme="minorBidi"/>
          <w:color w:val="000000"/>
          <w:sz w:val="24"/>
        </w:rPr>
      </w:pPr>
      <w:r w:rsidRPr="00E9368D">
        <w:rPr>
          <w:rFonts w:asciiTheme="minorBidi" w:hAnsiTheme="minorBidi" w:cstheme="minorBidi"/>
          <w:color w:val="000000"/>
          <w:sz w:val="24"/>
          <w:rtl/>
        </w:rPr>
        <w:t>ההצעה המשוקללת הזולה ביותר תקבל את הציון המקסימאלי של הנקודות, וההצעות האחרות יקבלו ציון יחסי להצעה זו בסדר יורד. יודגש כי, המזמין אינו מתחייב לבחור את ההצעה הזולה ביותר מבין כלל ההצעות שבהליך.</w:t>
      </w:r>
    </w:p>
    <w:p w:rsidR="00E65B3C" w:rsidRPr="00E9368D" w:rsidRDefault="00E65B3C" w:rsidP="00E65B3C">
      <w:pPr>
        <w:numPr>
          <w:ilvl w:val="1"/>
          <w:numId w:val="6"/>
        </w:numPr>
        <w:overflowPunct/>
        <w:autoSpaceDE/>
        <w:autoSpaceDN/>
        <w:adjustRightInd/>
        <w:spacing w:before="240" w:after="120" w:line="276" w:lineRule="auto"/>
        <w:ind w:left="788" w:hanging="431"/>
        <w:textAlignment w:val="auto"/>
        <w:rPr>
          <w:rFonts w:asciiTheme="minorBidi" w:hAnsiTheme="minorBidi" w:cstheme="minorBidi"/>
          <w:sz w:val="24"/>
        </w:rPr>
      </w:pPr>
      <w:r w:rsidRPr="00E9368D">
        <w:rPr>
          <w:rFonts w:asciiTheme="minorBidi" w:hAnsiTheme="minorBidi" w:cstheme="minorBidi"/>
          <w:sz w:val="24"/>
          <w:rtl/>
        </w:rPr>
        <w:t xml:space="preserve">למען הסר ספק מובהר, כי המזמין שומר לעצמו את הזכות, לפנות למציע נוסף (אשר ידורג במקום השני) לפי סדר דירוגו בסיכום השלבים כאמור לעיל, לצורך אספקת השירותים כאמור. </w:t>
      </w:r>
    </w:p>
    <w:p w:rsidR="00E65B3C" w:rsidRPr="00E9368D" w:rsidRDefault="00E65B3C" w:rsidP="00E65B3C">
      <w:pPr>
        <w:overflowPunct/>
        <w:autoSpaceDE/>
        <w:autoSpaceDN/>
        <w:adjustRightInd/>
        <w:spacing w:before="240" w:after="120" w:line="276" w:lineRule="auto"/>
        <w:ind w:left="788"/>
        <w:textAlignment w:val="auto"/>
        <w:rPr>
          <w:rFonts w:asciiTheme="minorBidi" w:hAnsiTheme="minorBidi" w:cstheme="minorBidi"/>
          <w:sz w:val="24"/>
        </w:rPr>
      </w:pP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פרטים נוספים שעל המציע לצרף לפנייתו</w:t>
      </w:r>
    </w:p>
    <w:p w:rsidR="00E65B3C" w:rsidRPr="00E9368D" w:rsidRDefault="00E65B3C" w:rsidP="00E65B3C">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E65B3C" w:rsidRPr="00E9368D" w:rsidRDefault="00E65B3C" w:rsidP="00E65B3C">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בנק על פרטי חשבון הבנק אליו יועברו התשלומים.</w:t>
      </w:r>
    </w:p>
    <w:p w:rsidR="00E65B3C" w:rsidRPr="00E9368D" w:rsidRDefault="00E65B3C" w:rsidP="00E65B3C">
      <w:pPr>
        <w:numPr>
          <w:ilvl w:val="2"/>
          <w:numId w:val="6"/>
        </w:numPr>
        <w:tabs>
          <w:tab w:val="clear" w:pos="1440"/>
        </w:tabs>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sz w:val="24"/>
          <w:rtl/>
        </w:rPr>
        <w:t>קו"ח ופרטים בדבר ניסיון מקצועי אחר של נציג המציע אשר יוקצה לביצוע השירותים האמורים.</w:t>
      </w:r>
    </w:p>
    <w:p w:rsidR="00E65B3C" w:rsidRPr="00E9368D" w:rsidRDefault="00E65B3C" w:rsidP="00E65B3C">
      <w:pPr>
        <w:numPr>
          <w:ilvl w:val="2"/>
          <w:numId w:val="6"/>
        </w:numPr>
        <w:tabs>
          <w:tab w:val="clear" w:pos="1440"/>
        </w:tabs>
        <w:overflowPunct/>
        <w:autoSpaceDE/>
        <w:autoSpaceDN/>
        <w:adjustRightInd/>
        <w:spacing w:before="120" w:after="120" w:line="276" w:lineRule="auto"/>
        <w:ind w:left="1514" w:hanging="612"/>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המצאת תעודות, תקפות נכון למועד הגשת ההצעות בהליך זה, ולפי העניין: תעודת עוסק מורשה </w:t>
      </w:r>
      <w:r w:rsidRPr="00E9368D">
        <w:rPr>
          <w:rFonts w:asciiTheme="minorBidi" w:hAnsiTheme="minorBidi" w:cstheme="minorBidi"/>
          <w:b/>
          <w:bCs/>
          <w:color w:val="000000"/>
          <w:sz w:val="24"/>
          <w:rtl/>
        </w:rPr>
        <w:t>או</w:t>
      </w:r>
      <w:r w:rsidRPr="00E9368D">
        <w:rPr>
          <w:rFonts w:asciiTheme="minorBidi" w:hAnsiTheme="minorBidi" w:cstheme="minorBidi"/>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E65B3C" w:rsidRPr="00B737F2" w:rsidRDefault="00E65B3C" w:rsidP="00E65B3C">
      <w:pPr>
        <w:numPr>
          <w:ilvl w:val="2"/>
          <w:numId w:val="6"/>
        </w:numPr>
        <w:tabs>
          <w:tab w:val="clear" w:pos="1440"/>
        </w:tabs>
        <w:overflowPunct/>
        <w:autoSpaceDE/>
        <w:autoSpaceDN/>
        <w:adjustRightInd/>
        <w:spacing w:before="120" w:after="120" w:line="276" w:lineRule="auto"/>
        <w:ind w:left="1514" w:hanging="612"/>
        <w:textAlignment w:val="auto"/>
        <w:rPr>
          <w:rFonts w:asciiTheme="minorBidi" w:hAnsiTheme="minorBidi" w:cstheme="minorBidi"/>
          <w:color w:val="000000"/>
          <w:sz w:val="24"/>
        </w:rPr>
      </w:pPr>
      <w:r w:rsidRPr="00B737F2">
        <w:rPr>
          <w:rFonts w:asciiTheme="minorBidi" w:hAnsiTheme="minorBidi" w:cstheme="minorBidi" w:hint="cs"/>
          <w:color w:val="000000"/>
          <w:sz w:val="24"/>
          <w:rtl/>
        </w:rPr>
        <w:t xml:space="preserve">אופציונאלי </w:t>
      </w:r>
      <w:r w:rsidRPr="00B737F2">
        <w:rPr>
          <w:rFonts w:asciiTheme="minorBidi" w:hAnsiTheme="minorBidi" w:cstheme="minorBidi"/>
          <w:color w:val="000000"/>
          <w:sz w:val="24"/>
          <w:rtl/>
        </w:rPr>
        <w:t>–</w:t>
      </w:r>
      <w:r w:rsidRPr="00B737F2">
        <w:rPr>
          <w:rFonts w:asciiTheme="minorBidi" w:hAnsiTheme="minorBidi" w:cstheme="minorBidi" w:hint="cs"/>
          <w:color w:val="000000"/>
          <w:sz w:val="24"/>
          <w:rtl/>
        </w:rPr>
        <w:t xml:space="preserve"> אישור רואה חשבון כאמור בסעיף 2ב לחוק חובת המכרזים התשנ"ב-1992 כי במציע מחזיקה בשליטה אישה, כמשמעותו בחוק הנ"ל לפי העניין.</w:t>
      </w:r>
    </w:p>
    <w:p w:rsidR="00E65B3C" w:rsidRPr="00E9368D" w:rsidRDefault="00E65B3C" w:rsidP="00E65B3C">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כל האישורים והמסמכים הנדרשים להוכחת עמידה בתנאי הסף דלעיל.</w:t>
      </w:r>
    </w:p>
    <w:p w:rsidR="00E65B3C" w:rsidRDefault="00E65B3C" w:rsidP="00E65B3C">
      <w:pPr>
        <w:overflowPunct/>
        <w:autoSpaceDE/>
        <w:autoSpaceDN/>
        <w:adjustRightInd/>
        <w:spacing w:line="276" w:lineRule="auto"/>
        <w:jc w:val="left"/>
        <w:textAlignment w:val="auto"/>
        <w:rPr>
          <w:rFonts w:asciiTheme="minorBidi" w:hAnsiTheme="minorBidi" w:cstheme="minorBidi"/>
          <w:b/>
          <w:bCs/>
          <w:sz w:val="24"/>
          <w:u w:val="single"/>
          <w:rtl/>
        </w:rPr>
      </w:pPr>
    </w:p>
    <w:p w:rsidR="00B737F2" w:rsidRDefault="00B737F2" w:rsidP="00E65B3C">
      <w:pPr>
        <w:overflowPunct/>
        <w:autoSpaceDE/>
        <w:autoSpaceDN/>
        <w:adjustRightInd/>
        <w:spacing w:line="276" w:lineRule="auto"/>
        <w:jc w:val="left"/>
        <w:textAlignment w:val="auto"/>
        <w:rPr>
          <w:rFonts w:asciiTheme="minorBidi" w:hAnsiTheme="minorBidi" w:cstheme="minorBidi"/>
          <w:b/>
          <w:bCs/>
          <w:sz w:val="24"/>
          <w:u w:val="single"/>
          <w:rtl/>
        </w:rPr>
      </w:pPr>
    </w:p>
    <w:p w:rsidR="00B737F2" w:rsidRDefault="00B737F2" w:rsidP="00E65B3C">
      <w:pPr>
        <w:overflowPunct/>
        <w:autoSpaceDE/>
        <w:autoSpaceDN/>
        <w:adjustRightInd/>
        <w:spacing w:line="276" w:lineRule="auto"/>
        <w:jc w:val="left"/>
        <w:textAlignment w:val="auto"/>
        <w:rPr>
          <w:rFonts w:asciiTheme="minorBidi" w:hAnsiTheme="minorBidi" w:cstheme="minorBidi"/>
          <w:b/>
          <w:bCs/>
          <w:sz w:val="24"/>
          <w:u w:val="single"/>
          <w:rtl/>
        </w:rPr>
      </w:pPr>
    </w:p>
    <w:p w:rsidR="00B737F2" w:rsidRDefault="00B737F2" w:rsidP="00E65B3C">
      <w:pPr>
        <w:overflowPunct/>
        <w:autoSpaceDE/>
        <w:autoSpaceDN/>
        <w:adjustRightInd/>
        <w:spacing w:line="276" w:lineRule="auto"/>
        <w:jc w:val="left"/>
        <w:textAlignment w:val="auto"/>
        <w:rPr>
          <w:rFonts w:asciiTheme="minorBidi" w:hAnsiTheme="minorBidi" w:cstheme="minorBidi"/>
          <w:b/>
          <w:bCs/>
          <w:sz w:val="24"/>
          <w:u w:val="single"/>
          <w:rtl/>
        </w:rPr>
      </w:pPr>
    </w:p>
    <w:p w:rsidR="00B737F2" w:rsidRDefault="00B737F2" w:rsidP="00E65B3C">
      <w:pPr>
        <w:overflowPunct/>
        <w:autoSpaceDE/>
        <w:autoSpaceDN/>
        <w:adjustRightInd/>
        <w:spacing w:line="276" w:lineRule="auto"/>
        <w:jc w:val="left"/>
        <w:textAlignment w:val="auto"/>
        <w:rPr>
          <w:rFonts w:asciiTheme="minorBidi" w:hAnsiTheme="minorBidi" w:cstheme="minorBidi"/>
          <w:b/>
          <w:bCs/>
          <w:sz w:val="24"/>
          <w:u w:val="single"/>
          <w:rtl/>
        </w:rPr>
      </w:pPr>
    </w:p>
    <w:p w:rsidR="00B737F2" w:rsidRDefault="00B737F2" w:rsidP="00E65B3C">
      <w:pPr>
        <w:overflowPunct/>
        <w:autoSpaceDE/>
        <w:autoSpaceDN/>
        <w:adjustRightInd/>
        <w:spacing w:line="276" w:lineRule="auto"/>
        <w:jc w:val="left"/>
        <w:textAlignment w:val="auto"/>
        <w:rPr>
          <w:rFonts w:asciiTheme="minorBidi" w:hAnsiTheme="minorBidi" w:cstheme="minorBidi"/>
          <w:b/>
          <w:bCs/>
          <w:sz w:val="24"/>
          <w:u w:val="single"/>
          <w:rtl/>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ניגוד עניינים / סודיות / בעלות</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יצהיר ויתחייב שלמיטב ידיעתו, אין לו נכון למועד ההתקשרות ולא יהיה לו,</w:t>
      </w:r>
      <w:r w:rsidRPr="00E9368D">
        <w:rPr>
          <w:rFonts w:asciiTheme="minorBidi" w:hAnsiTheme="minorBidi" w:cstheme="minorBidi"/>
          <w:color w:val="FF0000"/>
          <w:sz w:val="24"/>
          <w:rtl/>
        </w:rPr>
        <w:t xml:space="preserve"> </w:t>
      </w:r>
      <w:r w:rsidRPr="00E9368D">
        <w:rPr>
          <w:rFonts w:asciiTheme="minorBidi" w:hAnsiTheme="minorBidi" w:cstheme="minorBidi"/>
          <w:sz w:val="24"/>
          <w:rtl/>
        </w:rPr>
        <w:t xml:space="preserve">במהלך תקופת ההתקשרות בין הצדדים, ובמהלך שלושה חודשים מתום תקופת ההתקשרות, ניגוד עניינים מכל מין וסוג שהוא. מבלי לגרוע מכלליות האמור, </w:t>
      </w:r>
      <w:r w:rsidRPr="00E9368D">
        <w:rPr>
          <w:rFonts w:asciiTheme="minorBidi" w:hAnsiTheme="minorBidi" w:cstheme="minorBidi"/>
          <w:sz w:val="24"/>
          <w:rtl/>
        </w:rPr>
        <w:lastRenderedPageBreak/>
        <w:t>הזוכה לא ייצג ולא יפעל, במהלך תקופת ההתקשרות, מטעם כל גורם אשר עבודת הזוכה עם המזמין עשויה להיות רלוונטית לגביו.</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מסמך שיכין המציע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לא יעשה שימוש במידע שיגיע לידיעתו במהלך תקופת ההתקשרות, למעט לצורך מילוי תפקידו.</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E65B3C" w:rsidRPr="00E9368D" w:rsidRDefault="00E65B3C" w:rsidP="00E65B3C">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שאלות הבהרה</w:t>
      </w:r>
    </w:p>
    <w:p w:rsidR="00E65B3C" w:rsidRPr="00E9368D" w:rsidRDefault="00E65B3C" w:rsidP="00AE6DBB">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שאלות הבהרה ניתן להעביר בכתב </w:t>
      </w:r>
      <w:r>
        <w:rPr>
          <w:rFonts w:asciiTheme="minorBidi" w:hAnsiTheme="minorBidi" w:cstheme="minorBidi" w:hint="cs"/>
          <w:sz w:val="24"/>
          <w:rtl/>
        </w:rPr>
        <w:t>לגב' שרון קארו</w:t>
      </w:r>
      <w:r w:rsidRPr="00E9368D">
        <w:rPr>
          <w:rFonts w:asciiTheme="minorBidi" w:hAnsiTheme="minorBidi" w:cstheme="minorBidi"/>
          <w:sz w:val="24"/>
          <w:rtl/>
        </w:rPr>
        <w:t xml:space="preserve"> לדוא"ל שכתובתו </w:t>
      </w:r>
      <w:hyperlink r:id="rId10" w:history="1">
        <w:r w:rsidRPr="00512827">
          <w:rPr>
            <w:rStyle w:val="Hyperlink"/>
            <w:rFonts w:asciiTheme="minorBidi" w:hAnsiTheme="minorBidi" w:cstheme="minorBidi"/>
            <w:sz w:val="24"/>
          </w:rPr>
          <w:t>Sharon@pua.gov.il</w:t>
        </w:r>
      </w:hyperlink>
      <w:r>
        <w:rPr>
          <w:rFonts w:asciiTheme="minorBidi" w:hAnsiTheme="minorBidi" w:cstheme="minorBidi"/>
          <w:sz w:val="24"/>
        </w:rPr>
        <w:t xml:space="preserve"> </w:t>
      </w:r>
      <w:r w:rsidRPr="00E9368D">
        <w:rPr>
          <w:rFonts w:asciiTheme="minorBidi" w:hAnsiTheme="minorBidi" w:cstheme="minorBidi"/>
          <w:sz w:val="24"/>
          <w:rtl/>
        </w:rPr>
        <w:t>. המועד האחרון להעברת שאלות הבהרה הנו</w:t>
      </w:r>
      <w:r w:rsidR="00AE6DBB">
        <w:rPr>
          <w:rFonts w:asciiTheme="minorBidi" w:hAnsiTheme="minorBidi" w:cstheme="minorBidi" w:hint="cs"/>
          <w:sz w:val="24"/>
          <w:rtl/>
        </w:rPr>
        <w:t xml:space="preserve"> יום ב' ה- </w:t>
      </w:r>
      <w:r w:rsidRPr="00E9368D">
        <w:rPr>
          <w:rFonts w:asciiTheme="minorBidi" w:hAnsiTheme="minorBidi" w:cstheme="minorBidi"/>
          <w:sz w:val="24"/>
          <w:rtl/>
        </w:rPr>
        <w:t xml:space="preserve"> </w:t>
      </w:r>
      <w:r w:rsidR="00AE6DBB">
        <w:rPr>
          <w:rFonts w:asciiTheme="minorBidi" w:hAnsiTheme="minorBidi" w:cstheme="minorBidi" w:hint="cs"/>
          <w:sz w:val="24"/>
          <w:rtl/>
        </w:rPr>
        <w:t>16.7.12</w:t>
      </w:r>
      <w:r w:rsidRPr="00E9368D">
        <w:rPr>
          <w:rFonts w:asciiTheme="minorBidi" w:hAnsiTheme="minorBidi" w:cstheme="minorBidi"/>
          <w:sz w:val="24"/>
          <w:rtl/>
        </w:rPr>
        <w:t xml:space="preserve"> עד השעה 1</w:t>
      </w:r>
      <w:r w:rsidR="00AE6DBB">
        <w:rPr>
          <w:rFonts w:asciiTheme="minorBidi" w:hAnsiTheme="minorBidi" w:cstheme="minorBidi" w:hint="cs"/>
          <w:sz w:val="24"/>
          <w:rtl/>
        </w:rPr>
        <w:t>5</w:t>
      </w:r>
      <w:r w:rsidRPr="00E9368D">
        <w:rPr>
          <w:rFonts w:asciiTheme="minorBidi" w:hAnsiTheme="minorBidi" w:cstheme="minorBidi"/>
          <w:sz w:val="24"/>
          <w:rtl/>
        </w:rPr>
        <w:t>:00.</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מציע שלא יפנה כאמור, יהיה מנוע מלטעון טענות בדבר אי סבירות, אי בהירות, שגיאות, אי התאמה וכיו"ב.</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המזמין רשאי שלא להתייחס לפניות, להבהרות או להשגות, כולן או חלקן, והכל בהתאם לשיקול דעתה הבלעדי. </w:t>
      </w:r>
    </w:p>
    <w:p w:rsidR="00E65B3C"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תשובה של מזמין תהיה בכתב ותועבר לידי הפונים. אין כל תוקף לתשובה שתינתן בדרך אחרת והמזמין לא יהיה אחראי להסברים בעל פה שיינתנו על ידי מי מעובדיו או כל אדם אחר.</w:t>
      </w:r>
    </w:p>
    <w:p w:rsidR="00E65B3C" w:rsidRDefault="00E65B3C"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Pr="00E9368D"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6E3DE6" w:rsidRDefault="006E3DE6">
      <w:pPr>
        <w:overflowPunct/>
        <w:autoSpaceDE/>
        <w:autoSpaceDN/>
        <w:bidi w:val="0"/>
        <w:adjustRightInd/>
        <w:spacing w:after="200" w:line="276" w:lineRule="auto"/>
        <w:jc w:val="left"/>
        <w:textAlignment w:val="auto"/>
        <w:rPr>
          <w:rFonts w:asciiTheme="minorBidi" w:hAnsiTheme="minorBidi" w:cstheme="minorBidi"/>
          <w:b/>
          <w:bCs/>
          <w:sz w:val="24"/>
          <w:u w:val="single"/>
          <w:rtl/>
        </w:rPr>
      </w:pPr>
      <w:r>
        <w:rPr>
          <w:rFonts w:asciiTheme="minorBidi" w:hAnsiTheme="minorBidi" w:cstheme="minorBidi"/>
          <w:b/>
          <w:bCs/>
          <w:sz w:val="24"/>
          <w:u w:val="single"/>
          <w:rtl/>
        </w:rPr>
        <w:br w:type="page"/>
      </w: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lastRenderedPageBreak/>
        <w:t>עיון בהצעות</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בהתאם לתקנה 21(ה) לתקנות חובת המכרזים התשנ"ג-1993, עומדת למציעים הזכות לעיין בהצעת הזוכה.</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עיון במסמכי המכרז לאחר הודעה על הזוכה במכרז, יתאפשר בכפוף לתשלום אגרת הפקה בגובה הסך הקבוע בתקנות חופש המידע (אגרות) התשנ"ט-1999.</w:t>
      </w:r>
    </w:p>
    <w:p w:rsidR="00E65B3C" w:rsidRPr="00E9368D" w:rsidRDefault="00E65B3C" w:rsidP="00E65B3C">
      <w:pPr>
        <w:tabs>
          <w:tab w:val="left" w:pos="990"/>
        </w:tabs>
        <w:overflowPunct/>
        <w:autoSpaceDE/>
        <w:autoSpaceDN/>
        <w:adjustRightInd/>
        <w:spacing w:after="120" w:line="276" w:lineRule="auto"/>
        <w:textAlignment w:val="auto"/>
        <w:rPr>
          <w:rFonts w:asciiTheme="minorBidi" w:hAnsiTheme="minorBidi" w:cstheme="minorBidi"/>
          <w:sz w:val="24"/>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הוצאות בגין ההשתתפות בהליך</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המציע יישא לבדו בהוצאות השתתפותו בהליך, ולא זכאי לכל שיפוי מהרשות בגין הוצאות אלה.</w:t>
      </w:r>
    </w:p>
    <w:p w:rsidR="00E65B3C" w:rsidRPr="00E9368D" w:rsidRDefault="00E65B3C" w:rsidP="00E65B3C">
      <w:pPr>
        <w:tabs>
          <w:tab w:val="left" w:pos="990"/>
        </w:tabs>
        <w:overflowPunct/>
        <w:autoSpaceDE/>
        <w:autoSpaceDN/>
        <w:adjustRightInd/>
        <w:spacing w:after="120" w:line="276" w:lineRule="auto"/>
        <w:ind w:left="360"/>
        <w:textAlignment w:val="auto"/>
        <w:rPr>
          <w:rFonts w:asciiTheme="minorBidi" w:hAnsiTheme="minorBidi" w:cstheme="minorBidi"/>
          <w:sz w:val="24"/>
          <w:rtl/>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תנאים כלליים</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w:t>
      </w:r>
      <w:r w:rsidRPr="00E9368D">
        <w:rPr>
          <w:rFonts w:asciiTheme="minorBidi" w:hAnsiTheme="minorBidi" w:cstheme="minorBidi"/>
          <w:sz w:val="24"/>
        </w:rPr>
        <w:t xml:space="preserve"> </w:t>
      </w:r>
      <w:r w:rsidRPr="00E9368D">
        <w:rPr>
          <w:rFonts w:asciiTheme="minorBidi" w:hAnsiTheme="minorBidi" w:cstheme="minorBidi"/>
          <w:sz w:val="24"/>
          <w:rtl/>
        </w:rPr>
        <w:t>רשאי בכל</w:t>
      </w:r>
      <w:r w:rsidRPr="00E9368D">
        <w:rPr>
          <w:rFonts w:asciiTheme="minorBidi" w:hAnsiTheme="minorBidi" w:cstheme="minorBidi"/>
          <w:sz w:val="24"/>
        </w:rPr>
        <w:t xml:space="preserve"> </w:t>
      </w:r>
      <w:r w:rsidRPr="00E9368D">
        <w:rPr>
          <w:rFonts w:asciiTheme="minorBidi" w:hAnsiTheme="minorBidi" w:cstheme="minorBidi"/>
          <w:sz w:val="24"/>
          <w:rtl/>
        </w:rPr>
        <w:t>עת</w:t>
      </w:r>
      <w:r w:rsidRPr="00E9368D">
        <w:rPr>
          <w:rFonts w:asciiTheme="minorBidi" w:hAnsiTheme="minorBidi" w:cstheme="minorBidi"/>
          <w:sz w:val="24"/>
        </w:rPr>
        <w:t xml:space="preserve"> </w:t>
      </w:r>
      <w:r w:rsidRPr="00E9368D">
        <w:rPr>
          <w:rFonts w:asciiTheme="minorBidi" w:hAnsiTheme="minorBidi" w:cstheme="minorBidi"/>
          <w:sz w:val="24"/>
          <w:rtl/>
        </w:rPr>
        <w:t>במהלך</w:t>
      </w:r>
      <w:r w:rsidRPr="00E9368D">
        <w:rPr>
          <w:rFonts w:asciiTheme="minorBidi" w:hAnsiTheme="minorBidi" w:cstheme="minorBidi"/>
          <w:sz w:val="24"/>
        </w:rPr>
        <w:t xml:space="preserve"> </w:t>
      </w:r>
      <w:r w:rsidRPr="00E9368D">
        <w:rPr>
          <w:rFonts w:asciiTheme="minorBidi" w:hAnsiTheme="minorBidi" w:cstheme="minorBidi"/>
          <w:sz w:val="24"/>
          <w:rtl/>
        </w:rPr>
        <w:t>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t>לפנות</w:t>
      </w:r>
      <w:r w:rsidRPr="00E9368D">
        <w:rPr>
          <w:rFonts w:asciiTheme="minorBidi" w:hAnsiTheme="minorBidi" w:cstheme="minorBidi"/>
          <w:sz w:val="24"/>
        </w:rPr>
        <w:t xml:space="preserve"> </w:t>
      </w:r>
      <w:r w:rsidRPr="00E9368D">
        <w:rPr>
          <w:rFonts w:asciiTheme="minorBidi" w:hAnsiTheme="minorBidi" w:cstheme="minorBidi"/>
          <w:sz w:val="24"/>
          <w:rtl/>
        </w:rPr>
        <w:t>למציע</w:t>
      </w:r>
      <w:r w:rsidRPr="00E9368D">
        <w:rPr>
          <w:rFonts w:asciiTheme="minorBidi" w:hAnsiTheme="minorBidi" w:cstheme="minorBidi"/>
          <w:sz w:val="24"/>
        </w:rPr>
        <w:t xml:space="preserve"> </w:t>
      </w:r>
      <w:r w:rsidRPr="00E9368D">
        <w:rPr>
          <w:rFonts w:asciiTheme="minorBidi" w:hAnsiTheme="minorBidi" w:cstheme="minorBidi"/>
          <w:sz w:val="24"/>
          <w:rtl/>
        </w:rPr>
        <w:t>שדורג</w:t>
      </w:r>
      <w:r w:rsidRPr="00E9368D">
        <w:rPr>
          <w:rFonts w:asciiTheme="minorBidi" w:hAnsiTheme="minorBidi" w:cstheme="minorBidi"/>
          <w:sz w:val="24"/>
        </w:rPr>
        <w:t xml:space="preserve"> </w:t>
      </w:r>
      <w:r w:rsidRPr="00E9368D">
        <w:rPr>
          <w:rFonts w:asciiTheme="minorBidi" w:hAnsiTheme="minorBidi" w:cstheme="minorBidi"/>
          <w:sz w:val="24"/>
          <w:rtl/>
        </w:rPr>
        <w:t>במקום</w:t>
      </w:r>
      <w:r w:rsidRPr="00E9368D">
        <w:rPr>
          <w:rFonts w:asciiTheme="minorBidi" w:hAnsiTheme="minorBidi" w:cstheme="minorBidi"/>
          <w:sz w:val="24"/>
        </w:rPr>
        <w:t xml:space="preserve"> </w:t>
      </w:r>
      <w:r w:rsidRPr="00E9368D">
        <w:rPr>
          <w:rFonts w:asciiTheme="minorBidi" w:hAnsiTheme="minorBidi" w:cstheme="minorBidi"/>
          <w:sz w:val="24"/>
          <w:rtl/>
        </w:rPr>
        <w:t>הבא</w:t>
      </w:r>
      <w:r w:rsidRPr="00E9368D">
        <w:rPr>
          <w:rFonts w:asciiTheme="minorBidi" w:hAnsiTheme="minorBidi" w:cstheme="minorBidi"/>
          <w:sz w:val="24"/>
        </w:rPr>
        <w:t xml:space="preserve"> </w:t>
      </w:r>
      <w:r w:rsidRPr="00E9368D">
        <w:rPr>
          <w:rFonts w:asciiTheme="minorBidi" w:hAnsiTheme="minorBidi" w:cstheme="minorBidi"/>
          <w:sz w:val="24"/>
          <w:rtl/>
        </w:rPr>
        <w:t>אחרי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ולהציע</w:t>
      </w:r>
      <w:r w:rsidRPr="00E9368D">
        <w:rPr>
          <w:rFonts w:asciiTheme="minorBidi" w:hAnsiTheme="minorBidi" w:cstheme="minorBidi"/>
          <w:sz w:val="24"/>
        </w:rPr>
        <w:t xml:space="preserve"> </w:t>
      </w:r>
      <w:r w:rsidRPr="00E9368D">
        <w:rPr>
          <w:rFonts w:asciiTheme="minorBidi" w:hAnsiTheme="minorBidi" w:cstheme="minorBidi"/>
          <w:sz w:val="24"/>
          <w:rtl/>
        </w:rPr>
        <w:t>לו</w:t>
      </w:r>
      <w:r w:rsidRPr="00E9368D">
        <w:rPr>
          <w:rFonts w:asciiTheme="minorBidi" w:hAnsiTheme="minorBidi" w:cstheme="minorBidi"/>
          <w:sz w:val="24"/>
        </w:rPr>
        <w:t xml:space="preserve"> </w:t>
      </w:r>
      <w:r w:rsidRPr="00E9368D">
        <w:rPr>
          <w:rFonts w:asciiTheme="minorBidi" w:hAnsiTheme="minorBidi" w:cstheme="minorBidi"/>
          <w:sz w:val="24"/>
          <w:rtl/>
        </w:rPr>
        <w:t>לבצע</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השירותים</w:t>
      </w:r>
      <w:r w:rsidRPr="00E9368D">
        <w:rPr>
          <w:rFonts w:asciiTheme="minorBidi" w:hAnsiTheme="minorBidi" w:cstheme="minorBidi"/>
          <w:sz w:val="24"/>
        </w:rPr>
        <w:t xml:space="preserve"> </w:t>
      </w:r>
      <w:r w:rsidRPr="00E9368D">
        <w:rPr>
          <w:rFonts w:asciiTheme="minorBidi" w:hAnsiTheme="minorBidi" w:cstheme="minorBidi"/>
          <w:sz w:val="24"/>
          <w:rtl/>
        </w:rPr>
        <w:t>לתקופת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t>שנותרה</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או</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היקף</w:t>
      </w:r>
      <w:r w:rsidRPr="00E9368D">
        <w:rPr>
          <w:rFonts w:asciiTheme="minorBidi" w:hAnsiTheme="minorBidi" w:cstheme="minorBidi"/>
          <w:sz w:val="24"/>
        </w:rPr>
        <w:t xml:space="preserve"> </w:t>
      </w:r>
      <w:r w:rsidRPr="00E9368D">
        <w:rPr>
          <w:rFonts w:asciiTheme="minorBidi" w:hAnsiTheme="minorBidi" w:cstheme="minorBidi"/>
          <w:sz w:val="24"/>
          <w:rtl/>
        </w:rPr>
        <w:t>שעות</w:t>
      </w:r>
      <w:r w:rsidRPr="00E9368D">
        <w:rPr>
          <w:rFonts w:asciiTheme="minorBidi" w:hAnsiTheme="minorBidi" w:cstheme="minorBidi"/>
          <w:sz w:val="24"/>
        </w:rPr>
        <w:t xml:space="preserve"> </w:t>
      </w:r>
      <w:r w:rsidRPr="00E9368D">
        <w:rPr>
          <w:rFonts w:asciiTheme="minorBidi" w:hAnsiTheme="minorBidi" w:cstheme="minorBidi"/>
          <w:sz w:val="24"/>
          <w:rtl/>
        </w:rPr>
        <w:t>העבודה</w:t>
      </w:r>
      <w:r w:rsidRPr="00E9368D">
        <w:rPr>
          <w:rFonts w:asciiTheme="minorBidi" w:hAnsiTheme="minorBidi" w:cstheme="minorBidi"/>
          <w:sz w:val="24"/>
        </w:rPr>
        <w:t xml:space="preserve"> </w:t>
      </w:r>
      <w:r w:rsidRPr="00E9368D">
        <w:rPr>
          <w:rFonts w:asciiTheme="minorBidi" w:hAnsiTheme="minorBidi" w:cstheme="minorBidi"/>
          <w:sz w:val="24"/>
          <w:rtl/>
        </w:rPr>
        <w:t>שנותרו</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 xml:space="preserve">זו, </w:t>
      </w:r>
      <w:r w:rsidRPr="00E9368D">
        <w:rPr>
          <w:rFonts w:asciiTheme="minorBidi" w:hAnsiTheme="minorBidi" w:cstheme="minorBidi"/>
          <w:sz w:val="24"/>
        </w:rPr>
        <w:t xml:space="preserve"> </w:t>
      </w:r>
      <w:r w:rsidRPr="00E9368D">
        <w:rPr>
          <w:rFonts w:asciiTheme="minorBidi" w:hAnsiTheme="minorBidi" w:cstheme="minorBidi"/>
          <w:sz w:val="24"/>
          <w:rtl/>
        </w:rPr>
        <w:t>וזאת</w:t>
      </w:r>
      <w:r w:rsidRPr="00E9368D">
        <w:rPr>
          <w:rFonts w:asciiTheme="minorBidi" w:hAnsiTheme="minorBidi" w:cstheme="minorBidi"/>
          <w:sz w:val="24"/>
        </w:rPr>
        <w:t xml:space="preserve"> </w:t>
      </w:r>
      <w:r w:rsidRPr="00E9368D">
        <w:rPr>
          <w:rFonts w:asciiTheme="minorBidi" w:hAnsiTheme="minorBidi" w:cstheme="minorBidi"/>
          <w:sz w:val="24"/>
          <w:rtl/>
        </w:rPr>
        <w:t>במקרה</w:t>
      </w:r>
      <w:r w:rsidRPr="00E9368D">
        <w:rPr>
          <w:rFonts w:asciiTheme="minorBidi" w:hAnsiTheme="minorBidi" w:cstheme="minorBidi"/>
          <w:sz w:val="24"/>
        </w:rPr>
        <w:t xml:space="preserve"> </w:t>
      </w:r>
      <w:r w:rsidRPr="00E9368D">
        <w:rPr>
          <w:rFonts w:asciiTheme="minorBidi" w:hAnsiTheme="minorBidi" w:cstheme="minorBidi"/>
          <w:sz w:val="24"/>
          <w:rtl/>
        </w:rPr>
        <w:t>שבו</w:t>
      </w:r>
      <w:r w:rsidRPr="00E9368D">
        <w:rPr>
          <w:rFonts w:asciiTheme="minorBidi" w:hAnsiTheme="minorBidi" w:cstheme="minorBidi"/>
          <w:sz w:val="24"/>
        </w:rPr>
        <w:t xml:space="preserve"> </w:t>
      </w:r>
      <w:r w:rsidRPr="00E9368D">
        <w:rPr>
          <w:rFonts w:asciiTheme="minorBidi" w:hAnsiTheme="minorBidi" w:cstheme="minorBidi"/>
          <w:sz w:val="24"/>
          <w:rtl/>
        </w:rPr>
        <w:t>התברר</w:t>
      </w:r>
      <w:r w:rsidRPr="00E9368D">
        <w:rPr>
          <w:rFonts w:asciiTheme="minorBidi" w:hAnsiTheme="minorBidi" w:cstheme="minorBidi"/>
          <w:sz w:val="24"/>
        </w:rPr>
        <w:t xml:space="preserve"> </w:t>
      </w:r>
      <w:r w:rsidRPr="00E9368D">
        <w:rPr>
          <w:rFonts w:asciiTheme="minorBidi" w:hAnsiTheme="minorBidi" w:cstheme="minorBidi"/>
          <w:sz w:val="24"/>
          <w:rtl/>
        </w:rPr>
        <w:t>כי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במכרז</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אינם</w:t>
      </w:r>
      <w:r w:rsidRPr="00E9368D">
        <w:rPr>
          <w:rFonts w:asciiTheme="minorBidi" w:hAnsiTheme="minorBidi" w:cstheme="minorBidi"/>
          <w:sz w:val="24"/>
        </w:rPr>
        <w:t xml:space="preserve"> </w:t>
      </w:r>
      <w:r w:rsidRPr="00E9368D">
        <w:rPr>
          <w:rFonts w:asciiTheme="minorBidi" w:hAnsiTheme="minorBidi" w:cstheme="minorBidi"/>
          <w:sz w:val="24"/>
          <w:rtl/>
        </w:rPr>
        <w:t>עומדים</w:t>
      </w:r>
      <w:r w:rsidRPr="00E9368D">
        <w:rPr>
          <w:rFonts w:asciiTheme="minorBidi" w:hAnsiTheme="minorBidi" w:cstheme="minorBidi"/>
          <w:sz w:val="24"/>
        </w:rPr>
        <w:t xml:space="preserve"> </w:t>
      </w:r>
      <w:r w:rsidRPr="00E9368D">
        <w:rPr>
          <w:rFonts w:asciiTheme="minorBidi" w:hAnsiTheme="minorBidi" w:cstheme="minorBidi"/>
          <w:sz w:val="24"/>
          <w:rtl/>
        </w:rPr>
        <w:t>בדרישות</w:t>
      </w:r>
      <w:r w:rsidRPr="00E9368D">
        <w:rPr>
          <w:rFonts w:asciiTheme="minorBidi" w:hAnsiTheme="minorBidi" w:cstheme="minorBidi"/>
          <w:sz w:val="24"/>
        </w:rPr>
        <w:t xml:space="preserve"> </w:t>
      </w:r>
      <w:r w:rsidRPr="00E9368D">
        <w:rPr>
          <w:rFonts w:asciiTheme="minorBidi" w:hAnsiTheme="minorBidi" w:cstheme="minorBidi"/>
          <w:sz w:val="24"/>
          <w:rtl/>
        </w:rPr>
        <w:t>המפורטות</w:t>
      </w:r>
      <w:r w:rsidRPr="00E9368D">
        <w:rPr>
          <w:rFonts w:asciiTheme="minorBidi" w:hAnsiTheme="minorBidi" w:cstheme="minorBidi"/>
          <w:sz w:val="24"/>
        </w:rPr>
        <w:t xml:space="preserve"> </w:t>
      </w:r>
      <w:r w:rsidRPr="00E9368D">
        <w:rPr>
          <w:rFonts w:asciiTheme="minorBidi" w:hAnsiTheme="minorBidi" w:cstheme="minorBidi"/>
          <w:sz w:val="24"/>
          <w:rtl/>
        </w:rPr>
        <w:t>בפניה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רשאי לפנות אל המציעים, או אל מי מהם, לקבלת הבהרות או השלמות להצעותיהם.</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E65B3C"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Pr>
          <w:rFonts w:asciiTheme="minorBidi" w:hAnsiTheme="minorBidi" w:cstheme="minorBidi" w:hint="cs"/>
          <w:sz w:val="24"/>
          <w:rtl/>
        </w:rPr>
        <w:t>המזמין</w:t>
      </w:r>
      <w:r w:rsidRPr="007E360A">
        <w:rPr>
          <w:rFonts w:asciiTheme="minorBidi" w:hAnsiTheme="minorBidi" w:cstheme="minorBidi" w:hint="cs"/>
          <w:sz w:val="24"/>
          <w:rtl/>
        </w:rPr>
        <w:t xml:space="preserve"> רשאי לבטל את המכרז או לצאת במכרז חדש וזאת ע</w:t>
      </w:r>
      <w:r>
        <w:rPr>
          <w:rFonts w:asciiTheme="minorBidi" w:hAnsiTheme="minorBidi" w:cstheme="minorBidi" w:hint="cs"/>
          <w:sz w:val="24"/>
          <w:rtl/>
        </w:rPr>
        <w:t>ל פי החלטתו, ללא מתן הסברים למציעים</w:t>
      </w:r>
      <w:r w:rsidRPr="007E360A">
        <w:rPr>
          <w:rFonts w:asciiTheme="minorBidi" w:hAnsiTheme="minorBidi" w:cstheme="minorBidi" w:hint="cs"/>
          <w:sz w:val="24"/>
          <w:rtl/>
        </w:rPr>
        <w:t xml:space="preserve"> או לכל גורם אחר וללא הודעה מוקדמת</w:t>
      </w:r>
      <w:r>
        <w:rPr>
          <w:rFonts w:asciiTheme="minorBidi" w:hAnsiTheme="minorBidi" w:cstheme="minorBidi" w:hint="cs"/>
          <w:sz w:val="24"/>
          <w:rtl/>
        </w:rPr>
        <w:t>.</w:t>
      </w:r>
    </w:p>
    <w:p w:rsidR="00E65B3C" w:rsidRPr="007E360A"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7E360A">
        <w:rPr>
          <w:rFonts w:asciiTheme="minorBidi" w:hAnsiTheme="minorBidi" w:cstheme="minorBidi" w:hint="cs"/>
          <w:sz w:val="24"/>
          <w:rtl/>
        </w:rPr>
        <w:t xml:space="preserve">למען הסר ספק, מסירת </w:t>
      </w:r>
      <w:r>
        <w:rPr>
          <w:rFonts w:asciiTheme="minorBidi" w:hAnsiTheme="minorBidi" w:cstheme="minorBidi" w:hint="cs"/>
          <w:sz w:val="24"/>
          <w:rtl/>
        </w:rPr>
        <w:t>שירות הייעוץ</w:t>
      </w:r>
      <w:r w:rsidRPr="007E360A">
        <w:rPr>
          <w:rFonts w:asciiTheme="minorBidi" w:hAnsiTheme="minorBidi" w:cstheme="minorBidi" w:hint="cs"/>
          <w:sz w:val="24"/>
          <w:rtl/>
        </w:rPr>
        <w:t xml:space="preserve"> בשלמות</w:t>
      </w:r>
      <w:r>
        <w:rPr>
          <w:rFonts w:asciiTheme="minorBidi" w:hAnsiTheme="minorBidi" w:cstheme="minorBidi" w:hint="cs"/>
          <w:sz w:val="24"/>
          <w:rtl/>
        </w:rPr>
        <w:t>ו או בחלקו</w:t>
      </w:r>
      <w:r w:rsidRPr="007E360A">
        <w:rPr>
          <w:rFonts w:asciiTheme="minorBidi" w:hAnsiTheme="minorBidi" w:cstheme="minorBidi" w:hint="cs"/>
          <w:sz w:val="24"/>
          <w:rtl/>
        </w:rPr>
        <w:t xml:space="preserve"> מותנית בתקציב המאושר לפי חוק התקציב לכל שנת תקציב רלוונטית.</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color w:val="000000"/>
          <w:sz w:val="24"/>
        </w:rPr>
      </w:pPr>
      <w:r w:rsidRPr="00E9368D">
        <w:rPr>
          <w:rFonts w:asciiTheme="minorBidi" w:hAnsiTheme="minorBidi" w:cstheme="minorBidi"/>
          <w:sz w:val="24"/>
          <w:rtl/>
        </w:rPr>
        <w:lastRenderedPageBreak/>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w:t>
      </w:r>
      <w:r w:rsidRPr="00E9368D">
        <w:rPr>
          <w:rFonts w:asciiTheme="minorBidi" w:hAnsiTheme="minorBidi" w:cstheme="minorBidi"/>
          <w:color w:val="000000"/>
          <w:sz w:val="24"/>
          <w:rtl/>
        </w:rPr>
        <w:t xml:space="preserve"> ההתקשרות בין הצדדים, המזמין רשאי לבטל או לשנות את החלטתו על פי שיקול דעתו הבלעדי והמוחלט.</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אין באמור לעיל בכדי לפגוע בכל זכות הקיימת למזמין ו/או לועדת מכרזים על פי חוק חובת מכרזים, התשנ"ג-1993 או התקנות על פיו.</w:t>
      </w:r>
    </w:p>
    <w:p w:rsidR="00E65B3C" w:rsidRPr="00E9368D" w:rsidRDefault="00E65B3C" w:rsidP="00E65B3C">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E65B3C" w:rsidRPr="00E9368D" w:rsidRDefault="00E65B3C" w:rsidP="00E65B3C">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אופן הגשת ההצעות</w:t>
      </w:r>
    </w:p>
    <w:p w:rsidR="00E65B3C" w:rsidRPr="00E9368D" w:rsidRDefault="00E65B3C" w:rsidP="00B737F2">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המועד האחרון להגשת הצעות הינו ביום </w:t>
      </w:r>
      <w:r w:rsidR="00B737F2">
        <w:rPr>
          <w:rFonts w:asciiTheme="minorBidi" w:hAnsiTheme="minorBidi" w:cstheme="minorBidi" w:hint="cs"/>
          <w:sz w:val="24"/>
          <w:rtl/>
        </w:rPr>
        <w:t xml:space="preserve">ראשון ה- 22.7.12 </w:t>
      </w:r>
      <w:r w:rsidRPr="00E9368D">
        <w:rPr>
          <w:rFonts w:asciiTheme="minorBidi" w:hAnsiTheme="minorBidi" w:cstheme="minorBidi"/>
          <w:sz w:val="24"/>
          <w:rtl/>
        </w:rPr>
        <w:t xml:space="preserve">בשעה </w:t>
      </w:r>
      <w:r w:rsidR="00B737F2">
        <w:rPr>
          <w:rFonts w:asciiTheme="minorBidi" w:hAnsiTheme="minorBidi" w:cstheme="minorBidi" w:hint="cs"/>
          <w:sz w:val="24"/>
          <w:rtl/>
        </w:rPr>
        <w:t>14:00</w:t>
      </w:r>
      <w:r w:rsidRPr="00E9368D">
        <w:rPr>
          <w:rFonts w:asciiTheme="minorBidi" w:hAnsiTheme="minorBidi" w:cstheme="minorBidi"/>
          <w:sz w:val="24"/>
          <w:rtl/>
        </w:rPr>
        <w:t>.</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הצעה שתגיע לאחר המועד האחרון להגשת ההצעות לא תובא לדיון ותפסל על הסף.</w:t>
      </w:r>
    </w:p>
    <w:p w:rsidR="00E65B3C" w:rsidRPr="00E9368D" w:rsidRDefault="00E65B3C" w:rsidP="00B737F2">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הצעות יש להגיש אך ורק בתיבת המכרזים </w:t>
      </w:r>
      <w:r w:rsidR="00B737F2">
        <w:rPr>
          <w:rFonts w:asciiTheme="minorBidi" w:hAnsiTheme="minorBidi" w:cstheme="minorBidi" w:hint="cs"/>
          <w:sz w:val="24"/>
          <w:rtl/>
        </w:rPr>
        <w:t xml:space="preserve">הממוקמת בקומה הראשונה שבמשרדי הרשות ברח' הסורג 1 בירושלים, </w:t>
      </w:r>
      <w:r w:rsidRPr="00E9368D">
        <w:rPr>
          <w:rFonts w:asciiTheme="minorBidi" w:hAnsiTheme="minorBidi" w:cstheme="minorBidi"/>
          <w:sz w:val="24"/>
          <w:rtl/>
        </w:rPr>
        <w:t xml:space="preserve">במעטפות סגורות ואטומות ללא סימני זיהוי של המציע. על המעטפה יש לרשום </w:t>
      </w:r>
      <w:r w:rsidRPr="00E9368D">
        <w:rPr>
          <w:rFonts w:asciiTheme="minorBidi" w:hAnsiTheme="minorBidi" w:cstheme="minorBidi"/>
          <w:b/>
          <w:bCs/>
          <w:sz w:val="24"/>
          <w:rtl/>
        </w:rPr>
        <w:t xml:space="preserve">"הצעה לשירותי ייעוץ </w:t>
      </w:r>
      <w:r>
        <w:rPr>
          <w:rFonts w:asciiTheme="minorBidi" w:hAnsiTheme="minorBidi" w:cstheme="minorBidi" w:hint="cs"/>
          <w:b/>
          <w:bCs/>
          <w:sz w:val="24"/>
          <w:rtl/>
        </w:rPr>
        <w:t>ארגוניים</w:t>
      </w:r>
      <w:r w:rsidRPr="00E9368D">
        <w:rPr>
          <w:rFonts w:asciiTheme="minorBidi" w:hAnsiTheme="minorBidi" w:cstheme="minorBidi"/>
          <w:b/>
          <w:bCs/>
          <w:sz w:val="24"/>
          <w:rtl/>
        </w:rPr>
        <w:t xml:space="preserve"> ברשות לשירותים ציבוריים - חשמל"</w:t>
      </w:r>
      <w:r w:rsidRPr="00E9368D">
        <w:rPr>
          <w:rFonts w:asciiTheme="minorBidi" w:hAnsiTheme="minorBidi" w:cstheme="minorBidi"/>
          <w:sz w:val="24"/>
          <w:rtl/>
        </w:rPr>
        <w:t>.</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את ההצעות יש להגיש ב- 2 עותקים בצירוף כל המסמכים הרלוונטיים.</w:t>
      </w:r>
    </w:p>
    <w:p w:rsidR="00E65B3C" w:rsidRPr="00E9368D" w:rsidRDefault="00E65B3C" w:rsidP="00E65B3C">
      <w:pPr>
        <w:numPr>
          <w:ilvl w:val="1"/>
          <w:numId w:val="6"/>
        </w:numPr>
        <w:tabs>
          <w:tab w:val="clear" w:pos="792"/>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המציע יצרף להצעתו כל מסמך הנדרש לפי מסמכי הפניה לקבלת הצעות. </w:t>
      </w:r>
    </w:p>
    <w:p w:rsidR="00E65B3C" w:rsidRDefault="00E65B3C"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6E3DE6" w:rsidRDefault="006E3DE6">
      <w:pPr>
        <w:overflowPunct/>
        <w:autoSpaceDE/>
        <w:autoSpaceDN/>
        <w:bidi w:val="0"/>
        <w:adjustRightInd/>
        <w:spacing w:after="200" w:line="276" w:lineRule="auto"/>
        <w:jc w:val="left"/>
        <w:textAlignment w:val="auto"/>
        <w:rPr>
          <w:rFonts w:asciiTheme="minorBidi" w:hAnsiTheme="minorBidi" w:cstheme="minorBidi"/>
          <w:sz w:val="24"/>
          <w:rtl/>
        </w:rPr>
      </w:pPr>
      <w:r>
        <w:rPr>
          <w:rFonts w:asciiTheme="minorBidi" w:hAnsiTheme="minorBidi" w:cstheme="minorBidi"/>
          <w:sz w:val="24"/>
          <w:rtl/>
        </w:rPr>
        <w:br w:type="page"/>
      </w: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AE6DBB" w:rsidRDefault="00AE6DBB" w:rsidP="00E65B3C">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E65B3C" w:rsidRPr="00E9368D" w:rsidRDefault="00E65B3C" w:rsidP="00E65B3C">
      <w:pPr>
        <w:spacing w:after="120" w:line="276" w:lineRule="auto"/>
        <w:jc w:val="center"/>
        <w:rPr>
          <w:rFonts w:asciiTheme="minorBidi" w:hAnsiTheme="minorBidi" w:cstheme="minorBidi"/>
          <w:szCs w:val="22"/>
          <w:rtl/>
        </w:rPr>
      </w:pPr>
      <w:bookmarkStart w:id="0" w:name="_נספח_ב_–_[דוגמה_להסכם_התקשרות]"/>
      <w:bookmarkEnd w:id="0"/>
      <w:r w:rsidRPr="00E9368D">
        <w:rPr>
          <w:rFonts w:asciiTheme="minorBidi" w:hAnsiTheme="minorBidi" w:cstheme="minorBidi"/>
          <w:b/>
          <w:bCs/>
          <w:szCs w:val="22"/>
          <w:u w:val="single"/>
          <w:rtl/>
        </w:rPr>
        <w:t>נספח א'</w:t>
      </w:r>
    </w:p>
    <w:p w:rsidR="00E65B3C" w:rsidRPr="00E9368D" w:rsidRDefault="00E65B3C" w:rsidP="00E65B3C">
      <w:pPr>
        <w:rPr>
          <w:rFonts w:asciiTheme="minorBidi" w:hAnsiTheme="minorBidi" w:cstheme="minorBidi"/>
          <w:szCs w:val="22"/>
          <w:rtl/>
        </w:rPr>
      </w:pPr>
      <w:r w:rsidRPr="00E9368D">
        <w:rPr>
          <w:rFonts w:asciiTheme="minorBidi" w:hAnsiTheme="minorBidi" w:cstheme="minorBidi"/>
          <w:szCs w:val="22"/>
          <w:rtl/>
        </w:rPr>
        <w:t xml:space="preserve">לכבוד, </w:t>
      </w:r>
    </w:p>
    <w:p w:rsidR="00E65B3C" w:rsidRPr="00E9368D" w:rsidRDefault="00E65B3C" w:rsidP="00E65B3C">
      <w:pPr>
        <w:rPr>
          <w:rFonts w:asciiTheme="minorBidi" w:hAnsiTheme="minorBidi" w:cstheme="minorBidi"/>
          <w:szCs w:val="22"/>
          <w:rtl/>
        </w:rPr>
      </w:pPr>
      <w:r w:rsidRPr="00E9368D">
        <w:rPr>
          <w:rFonts w:asciiTheme="minorBidi" w:hAnsiTheme="minorBidi" w:cstheme="minorBidi"/>
          <w:szCs w:val="22"/>
          <w:rtl/>
        </w:rPr>
        <w:t>הרשות לשירותים ציבוריים חשמל</w:t>
      </w:r>
    </w:p>
    <w:p w:rsidR="00E65B3C" w:rsidRPr="00E9368D" w:rsidRDefault="00E65B3C" w:rsidP="00E65B3C">
      <w:pPr>
        <w:rPr>
          <w:rFonts w:asciiTheme="minorBidi" w:hAnsiTheme="minorBidi" w:cstheme="minorBidi"/>
          <w:szCs w:val="22"/>
          <w:rtl/>
        </w:rPr>
      </w:pPr>
      <w:r w:rsidRPr="00E9368D">
        <w:rPr>
          <w:rFonts w:asciiTheme="minorBidi" w:hAnsiTheme="minorBidi" w:cstheme="minorBidi"/>
          <w:szCs w:val="22"/>
          <w:rtl/>
        </w:rPr>
        <w:t>רח' הסורג 1</w:t>
      </w:r>
    </w:p>
    <w:p w:rsidR="00E65B3C" w:rsidRPr="00E9368D" w:rsidRDefault="00E65B3C" w:rsidP="00E65B3C">
      <w:pPr>
        <w:rPr>
          <w:rFonts w:asciiTheme="minorBidi" w:hAnsiTheme="minorBidi" w:cstheme="minorBidi"/>
          <w:b/>
          <w:bCs/>
          <w:szCs w:val="22"/>
          <w:u w:val="single"/>
          <w:rtl/>
        </w:rPr>
      </w:pPr>
      <w:r w:rsidRPr="00E9368D">
        <w:rPr>
          <w:rFonts w:asciiTheme="minorBidi" w:hAnsiTheme="minorBidi" w:cstheme="minorBidi"/>
          <w:b/>
          <w:bCs/>
          <w:szCs w:val="22"/>
          <w:u w:val="single"/>
          <w:rtl/>
        </w:rPr>
        <w:t xml:space="preserve">ירושלים </w:t>
      </w:r>
    </w:p>
    <w:p w:rsidR="00E65B3C" w:rsidRPr="00E9368D" w:rsidRDefault="00E65B3C" w:rsidP="00E65B3C">
      <w:pPr>
        <w:rPr>
          <w:rFonts w:asciiTheme="minorBidi" w:hAnsiTheme="minorBidi" w:cstheme="minorBidi"/>
          <w:b/>
          <w:bCs/>
          <w:szCs w:val="22"/>
          <w:u w:val="single"/>
          <w:rtl/>
        </w:rPr>
      </w:pPr>
    </w:p>
    <w:p w:rsidR="00E65B3C" w:rsidRPr="00E9368D" w:rsidRDefault="00E65B3C" w:rsidP="00E65B3C">
      <w:pPr>
        <w:rPr>
          <w:rFonts w:asciiTheme="minorBidi" w:hAnsiTheme="minorBidi" w:cstheme="minorBidi"/>
          <w:szCs w:val="22"/>
          <w:rtl/>
        </w:rPr>
      </w:pPr>
      <w:r w:rsidRPr="00E9368D">
        <w:rPr>
          <w:rFonts w:asciiTheme="minorBidi" w:hAnsiTheme="minorBidi" w:cstheme="minorBidi"/>
          <w:szCs w:val="22"/>
          <w:rtl/>
        </w:rPr>
        <w:t>א.ג.נ.,</w:t>
      </w:r>
    </w:p>
    <w:p w:rsidR="00E65B3C" w:rsidRPr="00E9368D" w:rsidRDefault="00E65B3C" w:rsidP="00E65B3C">
      <w:pPr>
        <w:jc w:val="center"/>
        <w:rPr>
          <w:rFonts w:asciiTheme="minorBidi" w:hAnsiTheme="minorBidi" w:cstheme="minorBidi"/>
          <w:szCs w:val="22"/>
          <w:u w:val="single"/>
          <w:rtl/>
        </w:rPr>
      </w:pPr>
      <w:r w:rsidRPr="00E9368D">
        <w:rPr>
          <w:rFonts w:asciiTheme="minorBidi" w:hAnsiTheme="minorBidi" w:cstheme="minorBidi"/>
          <w:b/>
          <w:bCs/>
          <w:szCs w:val="22"/>
          <w:u w:val="single"/>
          <w:rtl/>
        </w:rPr>
        <w:t>טופס הצעה</w:t>
      </w:r>
    </w:p>
    <w:p w:rsidR="00E65B3C" w:rsidRPr="00E9368D" w:rsidRDefault="00E65B3C" w:rsidP="00E65B3C">
      <w:pPr>
        <w:rPr>
          <w:rFonts w:asciiTheme="minorBidi" w:hAnsiTheme="minorBidi" w:cstheme="minorBidi"/>
          <w:szCs w:val="22"/>
          <w:rtl/>
        </w:rPr>
      </w:pPr>
    </w:p>
    <w:p w:rsidR="00E65B3C" w:rsidRPr="00E9368D" w:rsidRDefault="00E65B3C" w:rsidP="00E65B3C">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אני החתום מטה _____________ נושא ת.ז.  ____________, מורשה חתימה מטעם ___________ (להלן </w:t>
      </w:r>
      <w:r w:rsidRPr="00E9368D">
        <w:rPr>
          <w:rFonts w:asciiTheme="minorBidi" w:hAnsiTheme="minorBidi" w:cstheme="minorBidi"/>
          <w:b/>
          <w:bCs/>
          <w:szCs w:val="22"/>
          <w:rtl/>
        </w:rPr>
        <w:t>"המציע"</w:t>
      </w:r>
      <w:r w:rsidRPr="00E9368D">
        <w:rPr>
          <w:rFonts w:asciiTheme="minorBidi" w:hAnsiTheme="minorBidi" w:cstheme="minorBidi"/>
          <w:szCs w:val="22"/>
          <w:rtl/>
        </w:rPr>
        <w:t xml:space="preserve">), לאחר שקראתי בעיון, בחנתי והבנתי את מסמכי מכרז הרשות לשירותים ציבוריים חשמל (להלן: </w:t>
      </w:r>
      <w:r w:rsidRPr="00E9368D">
        <w:rPr>
          <w:rFonts w:asciiTheme="minorBidi" w:hAnsiTheme="minorBidi" w:cstheme="minorBidi"/>
          <w:b/>
          <w:bCs/>
          <w:szCs w:val="22"/>
          <w:rtl/>
        </w:rPr>
        <w:t>"הרשות"</w:t>
      </w:r>
      <w:r w:rsidRPr="00E9368D">
        <w:rPr>
          <w:rFonts w:asciiTheme="minorBidi" w:hAnsiTheme="minorBidi" w:cstheme="minorBidi"/>
          <w:szCs w:val="22"/>
          <w:rtl/>
        </w:rPr>
        <w:t xml:space="preserve">) לביצוע שירותי ייעוץ </w:t>
      </w:r>
      <w:r>
        <w:rPr>
          <w:rFonts w:asciiTheme="minorBidi" w:hAnsiTheme="minorBidi" w:cstheme="minorBidi" w:hint="cs"/>
          <w:szCs w:val="22"/>
          <w:rtl/>
        </w:rPr>
        <w:t>ארגוני</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"מכרז"</w:t>
      </w:r>
      <w:r w:rsidRPr="00E9368D">
        <w:rPr>
          <w:rFonts w:asciiTheme="minorBidi" w:hAnsiTheme="minorBidi" w:cstheme="minorBidi"/>
          <w:szCs w:val="22"/>
          <w:rtl/>
        </w:rPr>
        <w:t>), הנני מציע בזה לרשות לבצע את השירותים נשוא המכרז, הכול כמפורט במכרז על כל נספחיו.</w:t>
      </w:r>
    </w:p>
    <w:p w:rsidR="00E65B3C" w:rsidRPr="00E9368D" w:rsidRDefault="00E65B3C" w:rsidP="00E65B3C">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E65B3C" w:rsidRPr="00E9368D" w:rsidRDefault="00E65B3C" w:rsidP="00E65B3C">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E65B3C" w:rsidRPr="00E9368D" w:rsidRDefault="00E65B3C" w:rsidP="00E65B3C">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E65B3C" w:rsidRPr="00E9368D" w:rsidRDefault="00E65B3C" w:rsidP="00E65B3C">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 </w:t>
      </w:r>
    </w:p>
    <w:p w:rsidR="00E65B3C" w:rsidRDefault="00E65B3C" w:rsidP="00E65B3C">
      <w:pPr>
        <w:numPr>
          <w:ilvl w:val="0"/>
          <w:numId w:val="7"/>
        </w:numPr>
        <w:overflowPunct/>
        <w:autoSpaceDE/>
        <w:autoSpaceDN/>
        <w:adjustRightInd/>
        <w:spacing w:after="120" w:line="240" w:lineRule="auto"/>
        <w:textAlignment w:val="auto"/>
      </w:pPr>
      <w:r w:rsidRPr="000D24F8">
        <w:rPr>
          <w:rFonts w:hint="cs"/>
          <w:rtl/>
        </w:rPr>
        <w:t xml:space="preserve">התעריף </w:t>
      </w:r>
      <w:r>
        <w:rPr>
          <w:rFonts w:hint="cs"/>
          <w:rtl/>
        </w:rPr>
        <w:t xml:space="preserve">הגלובלי </w:t>
      </w:r>
      <w:r w:rsidRPr="000D24F8">
        <w:rPr>
          <w:rFonts w:hint="cs"/>
          <w:rtl/>
        </w:rPr>
        <w:t>המוצע על ידי</w:t>
      </w:r>
      <w:r>
        <w:rPr>
          <w:rFonts w:hint="cs"/>
          <w:rtl/>
        </w:rPr>
        <w:t xml:space="preserve"> המציע</w:t>
      </w:r>
      <w:r w:rsidRPr="000D24F8">
        <w:rPr>
          <w:rFonts w:hint="cs"/>
          <w:rtl/>
        </w:rPr>
        <w:t xml:space="preserve"> לעבודה</w:t>
      </w:r>
      <w:r>
        <w:rPr>
          <w:rFonts w:hint="cs"/>
          <w:rtl/>
        </w:rPr>
        <w:t xml:space="preserve"> זו</w:t>
      </w:r>
      <w:r w:rsidRPr="000D24F8">
        <w:rPr>
          <w:rFonts w:hint="cs"/>
          <w:rtl/>
        </w:rPr>
        <w:t xml:space="preserve"> הנו __________ ₪ </w:t>
      </w:r>
      <w:r>
        <w:rPr>
          <w:rFonts w:hint="cs"/>
          <w:rtl/>
        </w:rPr>
        <w:t>לא כולל מע"מ.</w:t>
      </w:r>
    </w:p>
    <w:p w:rsidR="00E65B3C" w:rsidRPr="00A836B9" w:rsidRDefault="00E65B3C" w:rsidP="00E65B3C">
      <w:pPr>
        <w:overflowPunct/>
        <w:autoSpaceDE/>
        <w:autoSpaceDN/>
        <w:adjustRightInd/>
        <w:spacing w:after="120" w:line="240" w:lineRule="auto"/>
        <w:ind w:left="720"/>
        <w:textAlignment w:val="auto"/>
        <w:rPr>
          <w:rFonts w:asciiTheme="minorBidi" w:hAnsiTheme="minorBidi" w:cstheme="minorBidi"/>
          <w:szCs w:val="22"/>
        </w:rPr>
      </w:pPr>
    </w:p>
    <w:p w:rsidR="00E65B3C" w:rsidRPr="00E9368D" w:rsidRDefault="00E65B3C" w:rsidP="00E65B3C">
      <w:pPr>
        <w:overflowPunct/>
        <w:autoSpaceDE/>
        <w:autoSpaceDN/>
        <w:adjustRightInd/>
        <w:spacing w:after="120"/>
        <w:textAlignment w:val="auto"/>
        <w:rPr>
          <w:rFonts w:asciiTheme="minorBidi" w:hAnsiTheme="minorBidi" w:cstheme="minorBidi"/>
          <w:szCs w:val="22"/>
        </w:rPr>
      </w:pPr>
    </w:p>
    <w:p w:rsidR="00E65B3C" w:rsidRPr="00E9368D" w:rsidRDefault="00E65B3C" w:rsidP="00E65B3C">
      <w:pPr>
        <w:ind w:firstLine="720"/>
        <w:rPr>
          <w:rFonts w:asciiTheme="minorBidi" w:hAnsiTheme="minorBidi" w:cstheme="minorBidi"/>
          <w:szCs w:val="22"/>
          <w:rtl/>
        </w:rPr>
      </w:pPr>
    </w:p>
    <w:p w:rsidR="00E65B3C" w:rsidRPr="00E9368D" w:rsidRDefault="00E65B3C" w:rsidP="00E65B3C">
      <w:pPr>
        <w:ind w:firstLine="720"/>
        <w:rPr>
          <w:rFonts w:asciiTheme="minorBidi" w:hAnsiTheme="minorBidi" w:cstheme="minorBidi"/>
          <w:szCs w:val="22"/>
          <w:rtl/>
        </w:rPr>
      </w:pPr>
    </w:p>
    <w:p w:rsidR="00E65B3C" w:rsidRPr="00E9368D" w:rsidRDefault="00E65B3C" w:rsidP="00E65B3C">
      <w:pPr>
        <w:spacing w:after="120"/>
        <w:ind w:left="360"/>
        <w:rPr>
          <w:rFonts w:asciiTheme="minorBidi" w:hAnsiTheme="minorBidi" w:cstheme="minorBidi"/>
          <w:szCs w:val="22"/>
        </w:rPr>
      </w:pPr>
    </w:p>
    <w:p w:rsidR="00E65B3C" w:rsidRPr="00E9368D" w:rsidRDefault="00E65B3C" w:rsidP="00E65B3C">
      <w:pPr>
        <w:rPr>
          <w:rFonts w:asciiTheme="minorBidi" w:hAnsiTheme="minorBidi" w:cstheme="minorBidi"/>
          <w:szCs w:val="22"/>
          <w:rtl/>
        </w:rPr>
      </w:pPr>
    </w:p>
    <w:p w:rsidR="00E65B3C" w:rsidRPr="00E9368D" w:rsidRDefault="00E65B3C" w:rsidP="00E65B3C">
      <w:pPr>
        <w:rPr>
          <w:rFonts w:asciiTheme="minorBidi" w:hAnsiTheme="minorBidi" w:cstheme="minorBidi"/>
          <w:szCs w:val="22"/>
          <w:rtl/>
        </w:rPr>
      </w:pPr>
      <w:r w:rsidRPr="00E9368D">
        <w:rPr>
          <w:rFonts w:asciiTheme="minorBidi" w:hAnsiTheme="minorBidi" w:cstheme="minorBidi"/>
          <w:szCs w:val="22"/>
          <w:rtl/>
        </w:rPr>
        <w:t>חתימה: _____________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תאריך:_____________</w:t>
      </w:r>
    </w:p>
    <w:p w:rsidR="00E65B3C" w:rsidRPr="00E9368D" w:rsidRDefault="00E65B3C" w:rsidP="00E65B3C">
      <w:pPr>
        <w:rPr>
          <w:rFonts w:asciiTheme="minorBidi" w:hAnsiTheme="minorBidi" w:cstheme="minorBidi"/>
          <w:szCs w:val="22"/>
          <w:rtl/>
        </w:rPr>
      </w:pPr>
    </w:p>
    <w:p w:rsidR="00E65B3C" w:rsidRPr="00E9368D" w:rsidRDefault="00E65B3C" w:rsidP="00E65B3C">
      <w:pPr>
        <w:spacing w:after="240"/>
        <w:jc w:val="center"/>
        <w:rPr>
          <w:rFonts w:asciiTheme="minorBidi" w:hAnsiTheme="minorBidi" w:cstheme="minorBidi"/>
          <w:b/>
          <w:bCs/>
          <w:szCs w:val="22"/>
          <w:u w:val="single"/>
          <w:rtl/>
        </w:rPr>
      </w:pPr>
      <w:r w:rsidRPr="00E9368D">
        <w:rPr>
          <w:rFonts w:asciiTheme="minorBidi" w:hAnsiTheme="minorBidi" w:cstheme="minorBidi"/>
          <w:b/>
          <w:bCs/>
          <w:szCs w:val="22"/>
          <w:rtl/>
        </w:rPr>
        <w:br w:type="page"/>
      </w:r>
      <w:r w:rsidRPr="00E9368D">
        <w:rPr>
          <w:rFonts w:asciiTheme="minorBidi" w:hAnsiTheme="minorBidi" w:cstheme="minorBidi"/>
          <w:b/>
          <w:bCs/>
          <w:szCs w:val="22"/>
          <w:u w:val="single"/>
          <w:rtl/>
        </w:rPr>
        <w:lastRenderedPageBreak/>
        <w:t>נספח ב'</w:t>
      </w:r>
    </w:p>
    <w:p w:rsidR="00E65B3C" w:rsidRPr="00E9368D" w:rsidRDefault="00E65B3C" w:rsidP="00E65B3C">
      <w:pPr>
        <w:jc w:val="center"/>
        <w:rPr>
          <w:rFonts w:asciiTheme="minorBidi" w:hAnsiTheme="minorBidi" w:cstheme="minorBidi"/>
          <w:szCs w:val="22"/>
          <w:rtl/>
        </w:rPr>
      </w:pPr>
    </w:p>
    <w:p w:rsidR="00E65B3C" w:rsidRPr="00E9368D" w:rsidRDefault="00E65B3C" w:rsidP="00E65B3C">
      <w:pPr>
        <w:spacing w:after="36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תצהיר העדר הרשעות בגין העסקת עובדים זרים ותשלום שכר מינימום כדין</w:t>
      </w:r>
    </w:p>
    <w:p w:rsidR="00E65B3C" w:rsidRPr="00E9368D" w:rsidRDefault="00E65B3C" w:rsidP="00E65B3C">
      <w:pPr>
        <w:spacing w:after="240"/>
        <w:rPr>
          <w:rFonts w:asciiTheme="minorBidi" w:hAnsiTheme="minorBidi" w:cstheme="minorBidi"/>
          <w:szCs w:val="22"/>
          <w:rtl/>
        </w:rPr>
      </w:pPr>
      <w:r w:rsidRPr="00E9368D">
        <w:rPr>
          <w:rFonts w:asciiTheme="minorBidi" w:hAnsiTheme="minorBidi" w:cstheme="minorBidi"/>
          <w:szCs w:val="22"/>
          <w:rtl/>
        </w:rPr>
        <w:t>אני הח"מ ___________ ת.ז. _____________  לאחר שהוזהרתי כי עלי לומר את האמת וכי אהיה צפוי לעונשים הקבועים בחוק אם לא אעשה כן , מצהיר/ה בזה כדלקמן:</w:t>
      </w:r>
    </w:p>
    <w:p w:rsidR="00E65B3C" w:rsidRPr="00E9368D" w:rsidRDefault="00E65B3C" w:rsidP="00E65B3C">
      <w:pPr>
        <w:spacing w:after="24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 שהוא המציע המבקש להתקשר עם המזמין למתן שירותי </w:t>
      </w:r>
      <w:r>
        <w:rPr>
          <w:rFonts w:asciiTheme="minorBidi" w:hAnsiTheme="minorBidi" w:cstheme="minorBidi" w:hint="cs"/>
          <w:szCs w:val="22"/>
          <w:rtl/>
        </w:rPr>
        <w:t>ייעוץ ארגוני</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E65B3C" w:rsidRPr="00E9368D" w:rsidRDefault="00E65B3C" w:rsidP="00E65B3C">
      <w:pPr>
        <w:numPr>
          <w:ilvl w:val="0"/>
          <w:numId w:val="8"/>
        </w:numPr>
        <w:overflowPunct/>
        <w:autoSpaceDE/>
        <w:autoSpaceDN/>
        <w:adjustRightInd/>
        <w:spacing w:after="240" w:line="240" w:lineRule="auto"/>
        <w:textAlignment w:val="auto"/>
        <w:rPr>
          <w:rFonts w:asciiTheme="minorBidi" w:hAnsiTheme="minorBidi" w:cstheme="minorBidi"/>
          <w:szCs w:val="22"/>
          <w:rtl/>
        </w:rPr>
      </w:pPr>
      <w:r w:rsidRPr="00E9368D">
        <w:rPr>
          <w:rFonts w:asciiTheme="minorBidi" w:hAnsiTheme="minorBidi" w:cstheme="minorBidi"/>
          <w:szCs w:val="22"/>
          <w:rtl/>
        </w:rPr>
        <w:t xml:space="preserve">בתצהירי זה, משמעותו של המונח "בעל זיקה" כהגדרתו בחוק עסקאות גופים ציבוריים תשל"ו-1976 (להלן: </w:t>
      </w:r>
      <w:r w:rsidRPr="00E9368D">
        <w:rPr>
          <w:rFonts w:asciiTheme="minorBidi" w:hAnsiTheme="minorBidi" w:cstheme="minorBidi"/>
          <w:b/>
          <w:bCs/>
          <w:szCs w:val="22"/>
          <w:rtl/>
        </w:rPr>
        <w:t>"חוק עסקאות גופים ציבוריים"</w:t>
      </w:r>
      <w:r w:rsidRPr="00E9368D">
        <w:rPr>
          <w:rFonts w:asciiTheme="minorBidi" w:hAnsiTheme="minorBidi" w:cstheme="minorBidi"/>
          <w:szCs w:val="22"/>
          <w:rtl/>
        </w:rPr>
        <w:t>). אני מאשר/ת כי הוסברה לי משמעותו של מונח זה וכי אני מבין/ה את תוכנו.</w:t>
      </w:r>
    </w:p>
    <w:p w:rsidR="00E65B3C" w:rsidRPr="00E9368D" w:rsidRDefault="00E65B3C" w:rsidP="00E65B3C">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המציע הינו תאגיד הרשום בישראל.</w:t>
      </w:r>
    </w:p>
    <w:p w:rsidR="00E65B3C" w:rsidRPr="00E9368D" w:rsidRDefault="00E65B3C" w:rsidP="00E65B3C">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(למילוי ולסימון </w:t>
      </w:r>
      <w:r w:rsidRPr="00E9368D">
        <w:rPr>
          <w:rFonts w:asciiTheme="minorBidi" w:hAnsiTheme="minorBidi" w:cstheme="minorBidi"/>
          <w:szCs w:val="22"/>
        </w:rPr>
        <w:t>X</w:t>
      </w:r>
      <w:r w:rsidRPr="00E9368D">
        <w:rPr>
          <w:rFonts w:asciiTheme="minorBidi" w:hAnsiTheme="minorBidi" w:cstheme="minorBidi"/>
          <w:szCs w:val="22"/>
          <w:rtl/>
        </w:rPr>
        <w:t xml:space="preserve"> בעיגול הנכון, והכול בכפוף לחוק עסקאות גופים ציבוריים).</w:t>
      </w:r>
    </w:p>
    <w:p w:rsidR="00E65B3C" w:rsidRPr="00E9368D" w:rsidRDefault="00E65B3C" w:rsidP="00E65B3C">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המציע ו"בעל זיקה" אליו לא הורשעו ביותר משתי עבירות לפי חוק עובדים זרים, התשנ"א-1991 (להלן: </w:t>
      </w:r>
      <w:r w:rsidRPr="00E9368D">
        <w:rPr>
          <w:rFonts w:asciiTheme="minorBidi" w:hAnsiTheme="minorBidi" w:cstheme="minorBidi"/>
          <w:b/>
          <w:bCs/>
          <w:szCs w:val="22"/>
          <w:rtl/>
        </w:rPr>
        <w:t>"חוק עובדים זרים"</w:t>
      </w:r>
      <w:r w:rsidRPr="00E9368D">
        <w:rPr>
          <w:rFonts w:asciiTheme="minorBidi" w:hAnsiTheme="minorBidi" w:cstheme="minorBidi"/>
          <w:szCs w:val="22"/>
          <w:rtl/>
        </w:rPr>
        <w:t xml:space="preserve">) וחוק שכר מינימום, התשמ"ז-1987 (להלן: </w:t>
      </w:r>
      <w:r w:rsidRPr="00E9368D">
        <w:rPr>
          <w:rFonts w:asciiTheme="minorBidi" w:hAnsiTheme="minorBidi" w:cstheme="minorBidi"/>
          <w:b/>
          <w:bCs/>
          <w:szCs w:val="22"/>
          <w:rtl/>
        </w:rPr>
        <w:t>"חוק שכר מינימום"</w:t>
      </w:r>
      <w:r w:rsidRPr="00E9368D">
        <w:rPr>
          <w:rFonts w:asciiTheme="minorBidi" w:hAnsiTheme="minorBidi" w:cstheme="minorBidi"/>
          <w:szCs w:val="22"/>
          <w:rtl/>
        </w:rPr>
        <w:t xml:space="preserve">) עד למועד האחרון להגשת ההצעות במכרז זה (להלן: </w:t>
      </w:r>
      <w:r w:rsidRPr="00E9368D">
        <w:rPr>
          <w:rFonts w:asciiTheme="minorBidi" w:hAnsiTheme="minorBidi" w:cstheme="minorBidi"/>
          <w:b/>
          <w:bCs/>
          <w:szCs w:val="22"/>
          <w:rtl/>
        </w:rPr>
        <w:t>"מועד ההגשה"</w:t>
      </w:r>
      <w:r w:rsidRPr="00E9368D">
        <w:rPr>
          <w:rFonts w:asciiTheme="minorBidi" w:hAnsiTheme="minorBidi" w:cstheme="minorBidi"/>
          <w:szCs w:val="22"/>
          <w:rtl/>
        </w:rPr>
        <w:t>).</w:t>
      </w:r>
    </w:p>
    <w:p w:rsidR="00E65B3C" w:rsidRPr="00E9368D" w:rsidRDefault="00E65B3C" w:rsidP="00E65B3C">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E65B3C" w:rsidRPr="00E9368D" w:rsidRDefault="00E65B3C" w:rsidP="00E65B3C">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E65B3C" w:rsidRPr="00E9368D" w:rsidRDefault="00E65B3C" w:rsidP="00E65B3C">
      <w:pPr>
        <w:numPr>
          <w:ilvl w:val="0"/>
          <w:numId w:val="8"/>
        </w:numPr>
        <w:overflowPunct/>
        <w:autoSpaceDE/>
        <w:autoSpaceDN/>
        <w:adjustRightInd/>
        <w:spacing w:after="240" w:line="360" w:lineRule="auto"/>
        <w:textAlignment w:val="auto"/>
        <w:rPr>
          <w:rFonts w:asciiTheme="minorBidi" w:hAnsiTheme="minorBidi" w:cstheme="minorBidi"/>
          <w:szCs w:val="22"/>
          <w:rtl/>
        </w:rPr>
      </w:pPr>
      <w:r w:rsidRPr="00E9368D">
        <w:rPr>
          <w:rFonts w:asciiTheme="minorBidi" w:hAnsiTheme="minorBidi" w:cstheme="minorBidi"/>
          <w:szCs w:val="22"/>
          <w:rtl/>
        </w:rPr>
        <w:t>זה שמי, להלן חתימתי ותוכן תצהירי אמת.</w:t>
      </w:r>
    </w:p>
    <w:p w:rsidR="00E65B3C" w:rsidRPr="00E9368D" w:rsidRDefault="00E65B3C" w:rsidP="00E65B3C">
      <w:pPr>
        <w:overflowPunct/>
        <w:autoSpaceDE/>
        <w:autoSpaceDN/>
        <w:adjustRightInd/>
        <w:ind w:left="360"/>
        <w:textAlignment w:val="auto"/>
        <w:rPr>
          <w:rFonts w:asciiTheme="minorBidi" w:hAnsiTheme="minorBidi" w:cstheme="minorBidi"/>
          <w:szCs w:val="22"/>
          <w:rtl/>
        </w:rPr>
      </w:pPr>
      <w:r w:rsidRPr="00E9368D">
        <w:rPr>
          <w:rFonts w:asciiTheme="minorBidi" w:hAnsiTheme="minorBidi" w:cstheme="minorBidi"/>
          <w:szCs w:val="22"/>
          <w:rtl/>
        </w:rPr>
        <w:t>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___________</w:t>
      </w:r>
      <w:r w:rsidRPr="00E9368D">
        <w:rPr>
          <w:rFonts w:asciiTheme="minorBidi" w:hAnsiTheme="minorBidi" w:cstheme="minorBidi"/>
          <w:szCs w:val="22"/>
          <w:rtl/>
        </w:rPr>
        <w:tab/>
      </w:r>
      <w:r w:rsidRPr="00E9368D">
        <w:rPr>
          <w:rFonts w:asciiTheme="minorBidi" w:hAnsiTheme="minorBidi" w:cstheme="minorBidi"/>
          <w:szCs w:val="22"/>
          <w:rtl/>
        </w:rPr>
        <w:tab/>
        <w:t xml:space="preserve">         _______________</w:t>
      </w:r>
    </w:p>
    <w:p w:rsidR="00E65B3C" w:rsidRPr="00E9368D" w:rsidRDefault="00E65B3C" w:rsidP="00E65B3C">
      <w:pPr>
        <w:overflowPunct/>
        <w:autoSpaceDE/>
        <w:autoSpaceDN/>
        <w:adjustRightInd/>
        <w:spacing w:after="240"/>
        <w:ind w:left="360"/>
        <w:textAlignment w:val="auto"/>
        <w:rPr>
          <w:rFonts w:asciiTheme="minorBidi" w:hAnsiTheme="minorBidi" w:cstheme="minorBidi"/>
          <w:szCs w:val="22"/>
        </w:rPr>
      </w:pPr>
      <w:r w:rsidRPr="00E9368D">
        <w:rPr>
          <w:rFonts w:asciiTheme="minorBidi" w:hAnsiTheme="minorBidi" w:cstheme="minorBidi"/>
          <w:szCs w:val="22"/>
          <w:rtl/>
        </w:rPr>
        <w:t xml:space="preserve">   תאריך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שם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חתימה וחותמת</w:t>
      </w:r>
    </w:p>
    <w:p w:rsidR="00E65B3C" w:rsidRPr="00E9368D" w:rsidRDefault="00E65B3C" w:rsidP="00E65B3C">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E65B3C" w:rsidRPr="00E9368D" w:rsidRDefault="00E65B3C" w:rsidP="00E65B3C">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E65B3C" w:rsidRPr="00E9368D" w:rsidRDefault="00E65B3C" w:rsidP="00E65B3C">
      <w:pPr>
        <w:spacing w:after="240"/>
        <w:rPr>
          <w:rFonts w:asciiTheme="minorBidi" w:hAnsiTheme="minorBidi" w:cstheme="minorBidi"/>
          <w:szCs w:val="22"/>
          <w:rtl/>
        </w:rPr>
      </w:pPr>
      <w:r w:rsidRPr="00E9368D">
        <w:rPr>
          <w:rFonts w:asciiTheme="minorBidi" w:hAnsiTheme="minorBidi" w:cstheme="minorBidi"/>
          <w:szCs w:val="22"/>
          <w:rtl/>
        </w:rPr>
        <w:t xml:space="preserve">                                                                                                      __________________</w:t>
      </w:r>
    </w:p>
    <w:p w:rsidR="00E65B3C" w:rsidRPr="00E9368D" w:rsidRDefault="00E65B3C" w:rsidP="00E65B3C">
      <w:pPr>
        <w:spacing w:after="240"/>
        <w:rPr>
          <w:rFonts w:asciiTheme="minorBidi" w:hAnsiTheme="minorBidi" w:cstheme="minorBidi"/>
          <w:szCs w:val="22"/>
          <w:rtl/>
        </w:rPr>
      </w:pP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 עו"ד</w:t>
      </w:r>
    </w:p>
    <w:p w:rsidR="00E65B3C" w:rsidRPr="00E9368D" w:rsidRDefault="00E65B3C" w:rsidP="00E65B3C">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br w:type="page"/>
      </w:r>
      <w:r w:rsidRPr="00E9368D">
        <w:rPr>
          <w:rFonts w:asciiTheme="minorBidi" w:hAnsiTheme="minorBidi" w:cstheme="minorBidi"/>
          <w:b/>
          <w:bCs/>
          <w:szCs w:val="22"/>
          <w:u w:val="single"/>
          <w:rtl/>
        </w:rPr>
        <w:lastRenderedPageBreak/>
        <w:t>נספח ג'</w:t>
      </w:r>
    </w:p>
    <w:p w:rsidR="00E65B3C" w:rsidRPr="00E9368D" w:rsidRDefault="00E65B3C" w:rsidP="00E65B3C">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אישור תשלום תנאים סוציאליים</w:t>
      </w:r>
    </w:p>
    <w:p w:rsidR="00E65B3C" w:rsidRPr="00E9368D" w:rsidRDefault="00E65B3C" w:rsidP="00E65B3C">
      <w:pPr>
        <w:spacing w:after="120"/>
        <w:ind w:right="-480"/>
        <w:rPr>
          <w:rFonts w:asciiTheme="minorBidi" w:hAnsiTheme="minorBidi" w:cstheme="minorBidi"/>
          <w:szCs w:val="22"/>
          <w:rtl/>
        </w:rPr>
      </w:pPr>
      <w:r w:rsidRPr="00E9368D">
        <w:rPr>
          <w:rFonts w:asciiTheme="minorBidi" w:hAnsiTheme="minorBidi" w:cstheme="minorBidi"/>
          <w:szCs w:val="22"/>
          <w:rtl/>
        </w:rPr>
        <w:t>אני הח"מ ____________ ת.ז. ___________ לאחר שהוזהרתי כי עלי לומר את האמת וכי אהיה צפוי לעונשים הקבועים בחוק אם לא אעשה כן, מצהיר/ה בזה כדלקמן:</w:t>
      </w:r>
    </w:p>
    <w:p w:rsidR="00E65B3C" w:rsidRPr="00E9368D" w:rsidRDefault="00E65B3C" w:rsidP="00E65B3C">
      <w:pPr>
        <w:spacing w:after="120"/>
        <w:ind w:right="-48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______________ שהוא המציע המבקש להתקשר עם המזמין למתן שירותי ייעוץ </w:t>
      </w:r>
      <w:r>
        <w:rPr>
          <w:rFonts w:asciiTheme="minorBidi" w:hAnsiTheme="minorBidi" w:cstheme="minorBidi" w:hint="cs"/>
          <w:szCs w:val="22"/>
          <w:rtl/>
        </w:rPr>
        <w:t>ארגוני</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E65B3C" w:rsidRPr="00E9368D" w:rsidRDefault="00E65B3C" w:rsidP="00E65B3C">
      <w:pPr>
        <w:spacing w:after="120"/>
        <w:ind w:right="-480"/>
        <w:rPr>
          <w:rFonts w:asciiTheme="minorBidi" w:hAnsiTheme="minorBidi" w:cstheme="minorBidi"/>
          <w:szCs w:val="22"/>
          <w:rtl/>
        </w:rPr>
      </w:pPr>
      <w:r w:rsidRPr="00E9368D">
        <w:rPr>
          <w:rFonts w:asciiTheme="minorBidi" w:hAnsiTheme="minorBidi" w:cstheme="minorBidi"/>
          <w:szCs w:val="22"/>
          <w:rtl/>
        </w:rPr>
        <w:t>התחייבות לקיום החקיקה בתחום העסקת עובדים</w:t>
      </w:r>
    </w:p>
    <w:p w:rsidR="00E65B3C" w:rsidRPr="00E9368D" w:rsidRDefault="00E65B3C" w:rsidP="00E65B3C">
      <w:pPr>
        <w:spacing w:after="120"/>
        <w:ind w:right="-480"/>
        <w:rPr>
          <w:rFonts w:asciiTheme="minorBidi" w:hAnsiTheme="minorBidi" w:cstheme="minorBidi"/>
          <w:szCs w:val="22"/>
          <w:rtl/>
        </w:rPr>
      </w:pPr>
      <w:r w:rsidRPr="00E9368D">
        <w:rPr>
          <w:rFonts w:asciiTheme="minorBidi" w:hAnsiTheme="minorBidi" w:cstheme="minorBidi"/>
          <w:szCs w:val="22"/>
          <w:rtl/>
        </w:rPr>
        <w:t>אני הח"מ מתחייב בזאת לקיים בכל תקופת ההסכם שייחתם בעקבות זכייתי במכרז, לגבי העובדים שיועסקו על ידי את האמור בחוקי העבודה המפורטים להלן:</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שירות התעסוקה, התשי"ט-1959</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שעות העבודה והמנוחה, התשי"א-1951</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דמי מחלה, התשל"ו-1976</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חופשה שנתית, התשי"א-1951</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עבודת נשים, התשי"ד-1954</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שכר שווה לעובדת ולעבוד, התשנ"ו-1996</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עבודת הנוער, התשי"ג-1952</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החניכות, התשי"ג-1953</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החיילים המשוחררים (החזרה לעבודה), התש"ט-1949</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הגנת השכר, התשי"ח1958</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פיצויי הפיטורין, התשכ"ג-1963</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שכר מינימום, התשמ"ז-1987</w:t>
      </w:r>
    </w:p>
    <w:p w:rsidR="00E65B3C" w:rsidRPr="00E9368D" w:rsidRDefault="00E65B3C" w:rsidP="00E65B3C">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חוק הביטוח הלאומי (נוסח משולב), התשנ"ה-1985</w:t>
      </w:r>
    </w:p>
    <w:p w:rsidR="00E65B3C" w:rsidRPr="00E9368D" w:rsidRDefault="00E65B3C" w:rsidP="00E65B3C">
      <w:pPr>
        <w:spacing w:after="120"/>
        <w:ind w:left="360" w:right="-480"/>
        <w:rPr>
          <w:rFonts w:asciiTheme="minorBidi" w:hAnsiTheme="minorBidi" w:cstheme="minorBidi"/>
          <w:szCs w:val="22"/>
        </w:rPr>
      </w:pPr>
    </w:p>
    <w:p w:rsidR="00E65B3C" w:rsidRPr="00E9368D" w:rsidRDefault="00E65B3C" w:rsidP="00E65B3C">
      <w:pPr>
        <w:ind w:left="360" w:right="-480"/>
        <w:rPr>
          <w:rFonts w:asciiTheme="minorBidi" w:hAnsiTheme="minorBidi" w:cstheme="minorBidi"/>
          <w:szCs w:val="22"/>
          <w:rtl/>
        </w:rPr>
      </w:pPr>
      <w:r w:rsidRPr="00E9368D">
        <w:rPr>
          <w:rFonts w:asciiTheme="minorBidi" w:hAnsiTheme="minorBidi" w:cstheme="minorBidi"/>
          <w:szCs w:val="22"/>
          <w:rtl/>
        </w:rPr>
        <w:t>_________________</w:t>
      </w:r>
      <w:r w:rsidRPr="00E9368D">
        <w:rPr>
          <w:rFonts w:asciiTheme="minorBidi" w:hAnsiTheme="minorBidi" w:cstheme="minorBidi"/>
          <w:szCs w:val="22"/>
          <w:rtl/>
        </w:rPr>
        <w:tab/>
      </w:r>
      <w:r w:rsidRPr="00E9368D">
        <w:rPr>
          <w:rFonts w:asciiTheme="minorBidi" w:hAnsiTheme="minorBidi" w:cstheme="minorBidi"/>
          <w:szCs w:val="22"/>
          <w:rtl/>
        </w:rPr>
        <w:tab/>
        <w:t>_________________                       ___________</w:t>
      </w:r>
    </w:p>
    <w:p w:rsidR="00E65B3C" w:rsidRPr="00E9368D" w:rsidRDefault="00E65B3C" w:rsidP="00E65B3C">
      <w:pPr>
        <w:spacing w:after="120" w:line="360" w:lineRule="auto"/>
        <w:ind w:left="360" w:right="-480"/>
        <w:rPr>
          <w:rFonts w:asciiTheme="minorBidi" w:hAnsiTheme="minorBidi" w:cstheme="minorBidi"/>
          <w:szCs w:val="22"/>
          <w:rtl/>
        </w:rPr>
      </w:pPr>
      <w:r w:rsidRPr="00E9368D">
        <w:rPr>
          <w:rFonts w:asciiTheme="minorBidi" w:hAnsiTheme="minorBidi" w:cstheme="minorBidi"/>
          <w:szCs w:val="22"/>
          <w:rtl/>
        </w:rPr>
        <w:t>שם מלא של נציב המציע</w:t>
      </w:r>
      <w:r w:rsidRPr="00E9368D">
        <w:rPr>
          <w:rFonts w:asciiTheme="minorBidi" w:hAnsiTheme="minorBidi" w:cstheme="minorBidi"/>
          <w:szCs w:val="22"/>
          <w:rtl/>
        </w:rPr>
        <w:tab/>
      </w:r>
      <w:r w:rsidRPr="00E9368D">
        <w:rPr>
          <w:rFonts w:asciiTheme="minorBidi" w:hAnsiTheme="minorBidi" w:cstheme="minorBidi"/>
          <w:szCs w:val="22"/>
          <w:rtl/>
        </w:rPr>
        <w:tab/>
        <w:t>חתימה וחותמת המציע</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תאריך</w:t>
      </w:r>
    </w:p>
    <w:p w:rsidR="00E65B3C" w:rsidRPr="00E9368D" w:rsidRDefault="00E65B3C" w:rsidP="00E65B3C">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E65B3C" w:rsidRPr="00E9368D" w:rsidRDefault="00E65B3C" w:rsidP="00E65B3C">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E65B3C" w:rsidRPr="00E9368D" w:rsidRDefault="00E65B3C" w:rsidP="00E65B3C">
      <w:pPr>
        <w:spacing w:after="240"/>
        <w:rPr>
          <w:rFonts w:asciiTheme="minorBidi" w:hAnsiTheme="minorBidi" w:cstheme="minorBidi"/>
          <w:szCs w:val="22"/>
          <w:rtl/>
        </w:rPr>
      </w:pPr>
      <w:r w:rsidRPr="00E9368D">
        <w:rPr>
          <w:rFonts w:asciiTheme="minorBidi" w:hAnsiTheme="minorBidi" w:cstheme="minorBidi"/>
          <w:szCs w:val="22"/>
          <w:rtl/>
        </w:rPr>
        <w:t xml:space="preserve">                                                                                                      __________________</w:t>
      </w:r>
    </w:p>
    <w:p w:rsidR="00E65B3C" w:rsidRPr="00E9368D" w:rsidRDefault="00E65B3C" w:rsidP="00E65B3C">
      <w:pPr>
        <w:spacing w:after="240"/>
        <w:rPr>
          <w:rFonts w:asciiTheme="minorBidi" w:hAnsiTheme="minorBidi" w:cstheme="minorBidi"/>
          <w:szCs w:val="22"/>
          <w:rtl/>
        </w:rPr>
      </w:pP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 עו"ד</w:t>
      </w:r>
    </w:p>
    <w:p w:rsidR="00E65B3C" w:rsidRPr="00201470" w:rsidRDefault="00E65B3C" w:rsidP="00E65B3C">
      <w:pPr>
        <w:pStyle w:val="2"/>
        <w:rPr>
          <w:rFonts w:ascii="Arial" w:hAnsi="Arial" w:cs="Arial"/>
          <w:b/>
          <w:bCs/>
          <w:szCs w:val="24"/>
          <w:rtl/>
        </w:rPr>
      </w:pPr>
      <w:r w:rsidRPr="00201470">
        <w:rPr>
          <w:rFonts w:ascii="Arial" w:hAnsi="Arial" w:cs="Arial"/>
          <w:b/>
          <w:bCs/>
          <w:szCs w:val="24"/>
          <w:rtl/>
        </w:rPr>
        <w:br w:type="page"/>
      </w:r>
      <w:r w:rsidRPr="00201470">
        <w:rPr>
          <w:rFonts w:ascii="Arial" w:hAnsi="Arial" w:cs="Arial"/>
          <w:b/>
          <w:bCs/>
          <w:szCs w:val="24"/>
          <w:rtl/>
        </w:rPr>
        <w:lastRenderedPageBreak/>
        <w:t>הסכם</w:t>
      </w:r>
    </w:p>
    <w:p w:rsidR="00E65B3C" w:rsidRPr="00201470" w:rsidRDefault="00E65B3C" w:rsidP="00E65B3C">
      <w:pPr>
        <w:pStyle w:val="a7"/>
        <w:widowControl w:val="0"/>
        <w:rPr>
          <w:rFonts w:ascii="Arial" w:hAnsi="Arial" w:cs="Arial"/>
          <w:sz w:val="24"/>
          <w:szCs w:val="24"/>
          <w:rtl/>
        </w:rPr>
      </w:pPr>
    </w:p>
    <w:p w:rsidR="00E65B3C" w:rsidRPr="00201470" w:rsidRDefault="00E65B3C" w:rsidP="00E65B3C">
      <w:pPr>
        <w:pStyle w:val="a8"/>
        <w:widowControl w:val="0"/>
        <w:rPr>
          <w:rFonts w:ascii="Arial" w:hAnsi="Arial" w:cs="Arial"/>
          <w:b/>
          <w:bCs/>
          <w:sz w:val="24"/>
          <w:rtl/>
        </w:rPr>
      </w:pPr>
      <w:r w:rsidRPr="00201470">
        <w:rPr>
          <w:rFonts w:ascii="Arial" w:hAnsi="Arial" w:cs="Arial"/>
          <w:b/>
          <w:bCs/>
          <w:sz w:val="24"/>
          <w:rtl/>
        </w:rPr>
        <w:t>שנערך ונחתם בירושלים ביום ____ בחודש _____ בשנה _______</w:t>
      </w:r>
    </w:p>
    <w:p w:rsidR="00E65B3C" w:rsidRPr="00201470" w:rsidRDefault="00E65B3C" w:rsidP="00E65B3C">
      <w:pPr>
        <w:pStyle w:val="a8"/>
        <w:widowControl w:val="0"/>
        <w:rPr>
          <w:rFonts w:ascii="Arial" w:hAnsi="Arial" w:cs="Arial"/>
          <w:sz w:val="24"/>
          <w:rtl/>
        </w:rPr>
      </w:pPr>
    </w:p>
    <w:p w:rsidR="00E65B3C" w:rsidRPr="00201470" w:rsidRDefault="00E65B3C" w:rsidP="00E65B3C">
      <w:pPr>
        <w:pStyle w:val="a8"/>
        <w:widowControl w:val="0"/>
        <w:rPr>
          <w:rFonts w:ascii="Arial" w:hAnsi="Arial" w:cs="Arial"/>
          <w:sz w:val="24"/>
          <w:rtl/>
        </w:rPr>
      </w:pPr>
    </w:p>
    <w:p w:rsidR="00E65B3C" w:rsidRPr="00201470" w:rsidRDefault="00E65B3C" w:rsidP="00E65B3C">
      <w:pPr>
        <w:pStyle w:val="a8"/>
        <w:widowControl w:val="0"/>
        <w:rPr>
          <w:rFonts w:ascii="Arial" w:hAnsi="Arial" w:cs="Arial"/>
          <w:sz w:val="24"/>
          <w:rtl/>
        </w:rPr>
      </w:pPr>
      <w:r w:rsidRPr="00201470">
        <w:rPr>
          <w:rFonts w:ascii="Arial" w:hAnsi="Arial" w:cs="Arial"/>
          <w:b/>
          <w:bCs/>
          <w:sz w:val="24"/>
          <w:rtl/>
        </w:rPr>
        <w:t>בין</w:t>
      </w:r>
      <w:r w:rsidRPr="00201470">
        <w:rPr>
          <w:rFonts w:ascii="Arial" w:hAnsi="Arial" w:cs="Arial"/>
          <w:sz w:val="24"/>
          <w:rtl/>
        </w:rPr>
        <w:t>:</w:t>
      </w:r>
    </w:p>
    <w:p w:rsidR="00E65B3C" w:rsidRPr="00201470" w:rsidRDefault="00E65B3C" w:rsidP="00E65B3C">
      <w:pPr>
        <w:pStyle w:val="18"/>
        <w:ind w:left="1225" w:hanging="1225"/>
        <w:jc w:val="center"/>
        <w:rPr>
          <w:b/>
          <w:bCs/>
          <w:rtl/>
        </w:rPr>
      </w:pPr>
      <w:r w:rsidRPr="00201470">
        <w:rPr>
          <w:b/>
          <w:bCs/>
          <w:rtl/>
        </w:rPr>
        <w:t>הרשות לשירותים ציבוריים - חשמל</w:t>
      </w:r>
    </w:p>
    <w:p w:rsidR="00E65B3C" w:rsidRPr="00201470" w:rsidRDefault="00E65B3C" w:rsidP="00E65B3C">
      <w:pPr>
        <w:ind w:left="2665" w:firstLine="215"/>
        <w:rPr>
          <w:sz w:val="24"/>
          <w:rtl/>
        </w:rPr>
      </w:pPr>
      <w:r w:rsidRPr="00201470">
        <w:rPr>
          <w:sz w:val="24"/>
          <w:rtl/>
        </w:rPr>
        <w:t>מרח' הסורג 1 ירושלים 91012</w:t>
      </w:r>
    </w:p>
    <w:p w:rsidR="00E65B3C" w:rsidRPr="00201470" w:rsidRDefault="00E65B3C" w:rsidP="00E65B3C">
      <w:pPr>
        <w:ind w:left="2450" w:firstLine="215"/>
        <w:rPr>
          <w:sz w:val="24"/>
          <w:rtl/>
        </w:rPr>
      </w:pPr>
      <w:r w:rsidRPr="00201470">
        <w:rPr>
          <w:sz w:val="24"/>
          <w:rtl/>
        </w:rPr>
        <w:t>טל. 6217111-02; פקס. 6217122-02</w:t>
      </w:r>
    </w:p>
    <w:p w:rsidR="00E65B3C" w:rsidRPr="00201470" w:rsidRDefault="00E65B3C" w:rsidP="00E65B3C">
      <w:pPr>
        <w:ind w:left="2235" w:firstLine="430"/>
        <w:rPr>
          <w:sz w:val="24"/>
          <w:rtl/>
        </w:rPr>
      </w:pPr>
      <w:r w:rsidRPr="00201470">
        <w:rPr>
          <w:sz w:val="24"/>
          <w:rtl/>
        </w:rPr>
        <w:t>באמצעות יו"ר הרשות וחשב הרשות</w:t>
      </w:r>
    </w:p>
    <w:p w:rsidR="00E65B3C" w:rsidRPr="00201470" w:rsidRDefault="00E65B3C" w:rsidP="00E65B3C">
      <w:pPr>
        <w:tabs>
          <w:tab w:val="left" w:pos="3813"/>
        </w:tabs>
        <w:ind w:left="1225"/>
        <w:rPr>
          <w:sz w:val="24"/>
          <w:rtl/>
        </w:rPr>
      </w:pPr>
      <w:r w:rsidRPr="00201470">
        <w:rPr>
          <w:sz w:val="24"/>
          <w:rtl/>
        </w:rPr>
        <w:tab/>
        <w:t>מצד אחד</w:t>
      </w:r>
    </w:p>
    <w:p w:rsidR="00E65B3C" w:rsidRPr="00201470" w:rsidRDefault="00E65B3C" w:rsidP="00E65B3C">
      <w:pPr>
        <w:pStyle w:val="a8"/>
        <w:widowControl w:val="0"/>
        <w:rPr>
          <w:rFonts w:ascii="Arial" w:hAnsi="Arial" w:cs="Arial"/>
          <w:sz w:val="24"/>
          <w:rtl/>
        </w:rPr>
      </w:pPr>
      <w:r w:rsidRPr="00201470">
        <w:rPr>
          <w:rFonts w:ascii="Arial" w:hAnsi="Arial" w:cs="Arial"/>
          <w:sz w:val="24"/>
          <w:rtl/>
        </w:rPr>
        <w:t xml:space="preserve"> (להלן: "</w:t>
      </w:r>
      <w:r w:rsidRPr="00201470">
        <w:rPr>
          <w:rFonts w:ascii="Arial" w:hAnsi="Arial" w:cs="Arial"/>
          <w:b/>
          <w:bCs/>
          <w:sz w:val="24"/>
          <w:rtl/>
        </w:rPr>
        <w:t>המזמין</w:t>
      </w:r>
      <w:r w:rsidRPr="00201470">
        <w:rPr>
          <w:rFonts w:ascii="Arial" w:hAnsi="Arial" w:cs="Arial"/>
          <w:sz w:val="24"/>
          <w:rtl/>
        </w:rPr>
        <w:t>")</w:t>
      </w:r>
    </w:p>
    <w:p w:rsidR="00E65B3C" w:rsidRPr="00201470" w:rsidRDefault="00E65B3C" w:rsidP="00E65B3C">
      <w:pPr>
        <w:pStyle w:val="a8"/>
        <w:widowControl w:val="0"/>
        <w:jc w:val="right"/>
        <w:rPr>
          <w:rFonts w:ascii="Arial" w:hAnsi="Arial" w:cs="Arial"/>
          <w:sz w:val="24"/>
          <w:rtl/>
        </w:rPr>
      </w:pPr>
      <w:r w:rsidRPr="00201470">
        <w:rPr>
          <w:rFonts w:ascii="Arial" w:hAnsi="Arial" w:cs="Arial"/>
          <w:b/>
          <w:bCs/>
          <w:sz w:val="24"/>
          <w:rtl/>
        </w:rPr>
        <w:t>מצד אחד</w:t>
      </w:r>
    </w:p>
    <w:p w:rsidR="00E65B3C" w:rsidRPr="00201470" w:rsidRDefault="00E65B3C" w:rsidP="00E65B3C">
      <w:pPr>
        <w:pStyle w:val="a8"/>
        <w:widowControl w:val="0"/>
        <w:rPr>
          <w:rFonts w:ascii="Arial" w:hAnsi="Arial" w:cs="Arial"/>
          <w:sz w:val="24"/>
          <w:rtl/>
        </w:rPr>
      </w:pPr>
    </w:p>
    <w:p w:rsidR="00E65B3C" w:rsidRPr="00201470" w:rsidRDefault="00E65B3C" w:rsidP="00E65B3C">
      <w:pPr>
        <w:pStyle w:val="a8"/>
        <w:widowControl w:val="0"/>
        <w:rPr>
          <w:rFonts w:ascii="Arial" w:hAnsi="Arial" w:cs="Arial"/>
          <w:b/>
          <w:bCs/>
          <w:sz w:val="24"/>
          <w:rtl/>
        </w:rPr>
      </w:pPr>
      <w:r w:rsidRPr="00201470">
        <w:rPr>
          <w:rFonts w:ascii="Arial" w:hAnsi="Arial" w:cs="Arial"/>
          <w:b/>
          <w:bCs/>
          <w:sz w:val="24"/>
          <w:rtl/>
        </w:rPr>
        <w:t>לבין:</w:t>
      </w:r>
    </w:p>
    <w:p w:rsidR="00E65B3C" w:rsidRPr="00201470" w:rsidRDefault="00E65B3C" w:rsidP="00E65B3C">
      <w:pPr>
        <w:pStyle w:val="a8"/>
        <w:widowControl w:val="0"/>
        <w:rPr>
          <w:rFonts w:ascii="Arial" w:hAnsi="Arial" w:cs="Arial"/>
          <w:b/>
          <w:bCs/>
          <w:i/>
          <w:iCs/>
          <w:sz w:val="24"/>
          <w:u w:val="single"/>
          <w:rtl/>
        </w:rPr>
      </w:pPr>
      <w:r w:rsidRPr="00201470">
        <w:rPr>
          <w:rFonts w:ascii="Arial" w:hAnsi="Arial" w:cs="Arial"/>
          <w:b/>
          <w:bCs/>
          <w:i/>
          <w:iCs/>
          <w:sz w:val="24"/>
          <w:u w:val="single"/>
          <w:rtl/>
        </w:rPr>
        <w:t>______________________________________</w:t>
      </w:r>
    </w:p>
    <w:p w:rsidR="00E65B3C" w:rsidRPr="00201470" w:rsidRDefault="00E65B3C" w:rsidP="00E65B3C">
      <w:pPr>
        <w:pStyle w:val="a8"/>
        <w:widowControl w:val="0"/>
        <w:rPr>
          <w:rFonts w:ascii="Arial" w:hAnsi="Arial" w:cs="Arial"/>
          <w:b/>
          <w:bCs/>
          <w:sz w:val="24"/>
          <w:u w:val="single"/>
          <w:rtl/>
        </w:rPr>
      </w:pPr>
      <w:r w:rsidRPr="00201470">
        <w:rPr>
          <w:rFonts w:ascii="Arial" w:hAnsi="Arial" w:cs="Arial"/>
          <w:b/>
          <w:bCs/>
          <w:sz w:val="24"/>
          <w:u w:val="single"/>
          <w:rtl/>
        </w:rPr>
        <w:t>(שם החברה  + כתובת + מספר עסק, לפי הענין)</w:t>
      </w:r>
    </w:p>
    <w:p w:rsidR="00E65B3C" w:rsidRPr="00201470" w:rsidRDefault="00E65B3C" w:rsidP="00E65B3C">
      <w:pPr>
        <w:pStyle w:val="a8"/>
        <w:widowControl w:val="0"/>
        <w:rPr>
          <w:rFonts w:ascii="Arial" w:hAnsi="Arial" w:cs="Arial"/>
          <w:sz w:val="24"/>
          <w:rtl/>
        </w:rPr>
      </w:pPr>
      <w:r w:rsidRPr="00201470">
        <w:rPr>
          <w:rFonts w:ascii="Arial" w:hAnsi="Arial" w:cs="Arial"/>
          <w:sz w:val="24"/>
          <w:rtl/>
        </w:rPr>
        <w:t xml:space="preserve">(להלן: </w:t>
      </w:r>
      <w:r w:rsidRPr="00201470">
        <w:rPr>
          <w:rFonts w:ascii="Arial" w:hAnsi="Arial" w:cs="Arial"/>
          <w:b/>
          <w:bCs/>
          <w:sz w:val="24"/>
          <w:rtl/>
        </w:rPr>
        <w:t>"ה</w:t>
      </w:r>
      <w:r>
        <w:rPr>
          <w:rFonts w:ascii="Arial" w:hAnsi="Arial" w:cs="Arial"/>
          <w:b/>
          <w:bCs/>
          <w:sz w:val="24"/>
          <w:rtl/>
        </w:rPr>
        <w:t>יועץ</w:t>
      </w:r>
      <w:r w:rsidRPr="00201470">
        <w:rPr>
          <w:rFonts w:ascii="Arial" w:hAnsi="Arial" w:cs="Arial"/>
          <w:b/>
          <w:bCs/>
          <w:sz w:val="24"/>
          <w:rtl/>
        </w:rPr>
        <w:t>"</w:t>
      </w:r>
      <w:r w:rsidRPr="00201470">
        <w:rPr>
          <w:rFonts w:ascii="Arial" w:hAnsi="Arial" w:cs="Arial"/>
          <w:sz w:val="24"/>
          <w:rtl/>
        </w:rPr>
        <w:t xml:space="preserve">) </w:t>
      </w:r>
    </w:p>
    <w:p w:rsidR="00E65B3C" w:rsidRPr="00201470" w:rsidRDefault="00E65B3C" w:rsidP="00E65B3C">
      <w:pPr>
        <w:pStyle w:val="a8"/>
        <w:widowControl w:val="0"/>
        <w:jc w:val="right"/>
        <w:rPr>
          <w:rFonts w:ascii="Arial" w:hAnsi="Arial" w:cs="Arial"/>
          <w:sz w:val="24"/>
          <w:rtl/>
        </w:rPr>
      </w:pPr>
      <w:r w:rsidRPr="00201470">
        <w:rPr>
          <w:rFonts w:ascii="Arial" w:hAnsi="Arial" w:cs="Arial"/>
          <w:b/>
          <w:bCs/>
          <w:sz w:val="24"/>
          <w:rtl/>
        </w:rPr>
        <w:t>מצד שני</w:t>
      </w:r>
    </w:p>
    <w:p w:rsidR="00E65B3C" w:rsidRPr="00201470" w:rsidRDefault="00E65B3C" w:rsidP="00E65B3C">
      <w:pPr>
        <w:pStyle w:val="a9"/>
        <w:widowControl w:val="0"/>
        <w:rPr>
          <w:rFonts w:ascii="Arial" w:hAnsi="Arial" w:cs="Arial"/>
          <w:sz w:val="24"/>
          <w:rtl/>
        </w:rPr>
      </w:pPr>
    </w:p>
    <w:p w:rsidR="00E65B3C" w:rsidRPr="00201470" w:rsidRDefault="00E65B3C" w:rsidP="00E65B3C">
      <w:pPr>
        <w:pStyle w:val="a9"/>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 xml:space="preserve">והמזמין מעוניין באספקת שירותי </w:t>
      </w:r>
      <w:r>
        <w:rPr>
          <w:rFonts w:ascii="Arial" w:hAnsi="Arial" w:cs="Arial" w:hint="cs"/>
          <w:sz w:val="24"/>
          <w:rtl/>
        </w:rPr>
        <w:t>ייעוץ ארגוני</w:t>
      </w:r>
      <w:r w:rsidRPr="00201470">
        <w:rPr>
          <w:rFonts w:ascii="Arial" w:hAnsi="Arial" w:cs="Arial"/>
          <w:sz w:val="24"/>
          <w:rtl/>
        </w:rPr>
        <w:t>, בהתאם למפורט ב</w:t>
      </w:r>
      <w:r w:rsidRPr="00201470">
        <w:rPr>
          <w:rFonts w:ascii="Arial" w:hAnsi="Arial" w:cs="Arial" w:hint="cs"/>
          <w:sz w:val="24"/>
          <w:rtl/>
        </w:rPr>
        <w:t>מכרז</w:t>
      </w:r>
      <w:r w:rsidRPr="00201470">
        <w:rPr>
          <w:rFonts w:ascii="Arial" w:hAnsi="Arial" w:cs="Arial"/>
          <w:sz w:val="24"/>
          <w:rtl/>
        </w:rPr>
        <w:t xml:space="preserve"> לקבלת הצעות אשר פורסם על ידי המזמין, והמהווה חלק בלתי נפרד מחוזה זה (להלן: </w:t>
      </w:r>
      <w:r w:rsidRPr="00201470">
        <w:rPr>
          <w:rFonts w:ascii="Arial" w:hAnsi="Arial" w:cs="Arial"/>
          <w:b/>
          <w:bCs/>
          <w:sz w:val="24"/>
          <w:rtl/>
        </w:rPr>
        <w:t>"</w:t>
      </w:r>
      <w:r w:rsidRPr="00201470">
        <w:rPr>
          <w:rFonts w:ascii="Arial" w:hAnsi="Arial" w:cs="Arial" w:hint="cs"/>
          <w:b/>
          <w:bCs/>
          <w:sz w:val="24"/>
          <w:rtl/>
        </w:rPr>
        <w:t>המכרז</w:t>
      </w:r>
      <w:r w:rsidRPr="00201470">
        <w:rPr>
          <w:rFonts w:ascii="Arial" w:hAnsi="Arial" w:cs="Arial"/>
          <w:b/>
          <w:bCs/>
          <w:sz w:val="24"/>
          <w:rtl/>
        </w:rPr>
        <w:t>"</w:t>
      </w:r>
      <w:r w:rsidRPr="00201470">
        <w:rPr>
          <w:rFonts w:ascii="Arial" w:hAnsi="Arial" w:cs="Arial"/>
          <w:sz w:val="24"/>
          <w:rtl/>
        </w:rPr>
        <w:t>). הפניה מצ"ב כ</w:t>
      </w:r>
      <w:r w:rsidRPr="00201470">
        <w:rPr>
          <w:rFonts w:ascii="Arial" w:hAnsi="Arial" w:cs="Arial"/>
          <w:b/>
          <w:bCs/>
          <w:sz w:val="24"/>
          <w:u w:val="single"/>
          <w:rtl/>
        </w:rPr>
        <w:t>נספח א'</w:t>
      </w:r>
      <w:r w:rsidRPr="00201470">
        <w:rPr>
          <w:rFonts w:ascii="Arial" w:hAnsi="Arial" w:cs="Arial"/>
          <w:sz w:val="24"/>
          <w:rtl/>
        </w:rPr>
        <w:t>;</w:t>
      </w:r>
    </w:p>
    <w:p w:rsidR="00E65B3C" w:rsidRPr="00201470" w:rsidRDefault="00E65B3C" w:rsidP="00E65B3C">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w:t>
      </w:r>
      <w:r>
        <w:rPr>
          <w:rFonts w:ascii="Arial" w:hAnsi="Arial" w:cs="Arial"/>
          <w:sz w:val="24"/>
          <w:rtl/>
        </w:rPr>
        <w:t>יועץ</w:t>
      </w:r>
      <w:r w:rsidRPr="00201470">
        <w:rPr>
          <w:rFonts w:ascii="Arial" w:hAnsi="Arial" w:cs="Arial"/>
          <w:sz w:val="24"/>
          <w:rtl/>
        </w:rPr>
        <w:t xml:space="preserve"> הגיש את הצעתו ל</w:t>
      </w:r>
      <w:r w:rsidRPr="00201470">
        <w:rPr>
          <w:rFonts w:ascii="Arial" w:hAnsi="Arial" w:cs="Arial" w:hint="cs"/>
          <w:sz w:val="24"/>
          <w:rtl/>
        </w:rPr>
        <w:t>מכרז</w:t>
      </w:r>
      <w:r w:rsidRPr="00201470">
        <w:rPr>
          <w:rFonts w:ascii="Arial" w:hAnsi="Arial" w:cs="Arial"/>
          <w:sz w:val="24"/>
          <w:rtl/>
        </w:rPr>
        <w:t xml:space="preserve"> (להלן: "</w:t>
      </w:r>
      <w:r w:rsidRPr="00201470">
        <w:rPr>
          <w:rFonts w:ascii="Arial" w:hAnsi="Arial" w:cs="Arial"/>
          <w:b/>
          <w:bCs/>
          <w:sz w:val="24"/>
          <w:rtl/>
        </w:rPr>
        <w:t>ההצעה</w:t>
      </w:r>
      <w:r w:rsidRPr="00201470">
        <w:rPr>
          <w:rFonts w:ascii="Arial" w:hAnsi="Arial" w:cs="Arial"/>
          <w:sz w:val="24"/>
          <w:rtl/>
        </w:rPr>
        <w:t xml:space="preserve">") המצורפת </w:t>
      </w:r>
      <w:r w:rsidRPr="00201470">
        <w:rPr>
          <w:rFonts w:ascii="Arial" w:hAnsi="Arial" w:cs="Arial"/>
          <w:b/>
          <w:bCs/>
          <w:sz w:val="24"/>
          <w:u w:val="single"/>
          <w:rtl/>
        </w:rPr>
        <w:t>כנספח ב'</w:t>
      </w:r>
      <w:r w:rsidRPr="00201470">
        <w:rPr>
          <w:rFonts w:ascii="Arial" w:hAnsi="Arial" w:cs="Arial"/>
          <w:sz w:val="24"/>
          <w:rtl/>
        </w:rPr>
        <w:t xml:space="preserve"> להסכם זה;</w:t>
      </w:r>
    </w:p>
    <w:p w:rsidR="00E65B3C" w:rsidRPr="00201470" w:rsidRDefault="00E65B3C" w:rsidP="00E65B3C">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ובכפוף לחתימתו על הסכם זה וקיום יתר הדרישות המפורטות במסמכי הפניה, ועדת המכרזים של המזמין בחרה בהצעת ה</w:t>
      </w:r>
      <w:r>
        <w:rPr>
          <w:rFonts w:ascii="Arial" w:hAnsi="Arial" w:cs="Arial"/>
          <w:sz w:val="24"/>
          <w:rtl/>
        </w:rPr>
        <w:t>יועץ</w:t>
      </w:r>
      <w:r w:rsidRPr="00201470">
        <w:rPr>
          <w:rFonts w:ascii="Arial" w:hAnsi="Arial" w:cs="Arial"/>
          <w:sz w:val="24"/>
          <w:rtl/>
        </w:rPr>
        <w:t>.</w:t>
      </w:r>
    </w:p>
    <w:p w:rsidR="00E65B3C" w:rsidRPr="00201470" w:rsidRDefault="00E65B3C" w:rsidP="00E65B3C">
      <w:pPr>
        <w:pStyle w:val="a9"/>
        <w:widowControl w:val="0"/>
        <w:jc w:val="center"/>
        <w:rPr>
          <w:rFonts w:ascii="Arial" w:hAnsi="Arial" w:cs="Arial"/>
          <w:b/>
          <w:bCs/>
          <w:sz w:val="24"/>
          <w:rtl/>
        </w:rPr>
      </w:pPr>
      <w:r w:rsidRPr="00201470">
        <w:rPr>
          <w:rFonts w:ascii="Arial" w:hAnsi="Arial" w:cs="Arial"/>
          <w:b/>
          <w:bCs/>
          <w:sz w:val="24"/>
          <w:rtl/>
        </w:rPr>
        <w:t>לפיכך הוצהר, הותנה והוסכם בין הצדדים כדלקמן:</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פרשנות ונספחים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המבוא להסכם זה והנספחים המצורפים לו מהווים חלק בלתי נפרד ממנו.</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מונחים המופיעים בהסכם זה ובהצעת ה</w:t>
      </w:r>
      <w:r>
        <w:rPr>
          <w:rFonts w:asciiTheme="minorBidi" w:hAnsiTheme="minorBidi" w:cstheme="minorBidi"/>
          <w:b w:val="0"/>
          <w:bCs w:val="0"/>
          <w:sz w:val="24"/>
          <w:rtl/>
        </w:rPr>
        <w:t>יועץ</w:t>
      </w:r>
      <w:r w:rsidRPr="00201470">
        <w:rPr>
          <w:rFonts w:asciiTheme="minorBidi" w:hAnsiTheme="minorBidi" w:cstheme="minorBidi"/>
          <w:b w:val="0"/>
          <w:bCs w:val="0"/>
          <w:sz w:val="24"/>
          <w:rtl/>
        </w:rPr>
        <w:t xml:space="preserve"> יפורשו בהתאם למשמעות הנתונה להם בהסכם זה ובכל מקרה של סתירה בין הצעת ה</w:t>
      </w:r>
      <w:r>
        <w:rPr>
          <w:rFonts w:asciiTheme="minorBidi" w:hAnsiTheme="minorBidi" w:cstheme="minorBidi"/>
          <w:b w:val="0"/>
          <w:bCs w:val="0"/>
          <w:sz w:val="24"/>
          <w:rtl/>
        </w:rPr>
        <w:t>יועץ</w:t>
      </w:r>
      <w:r w:rsidRPr="00201470">
        <w:rPr>
          <w:rFonts w:asciiTheme="minorBidi" w:hAnsiTheme="minorBidi" w:cstheme="minorBidi"/>
          <w:b w:val="0"/>
          <w:bCs w:val="0"/>
          <w:sz w:val="24"/>
          <w:rtl/>
        </w:rPr>
        <w:t xml:space="preserve"> והסכם זה יחולו הוראות הסכם זה.</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פרשנות ההסכם תיעשה באופן המקיים את הדרישות המפורשות והמשתמעות של השירותים הדרושים בצורה המלאה ביותר.</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כותרות הסעיפים בהסכם זה משמשות לצרכי נוחיות בלבד ואין לעשות בהן שימוש לצורך פרשנות התניות בהסכם.</w:t>
      </w:r>
    </w:p>
    <w:p w:rsidR="00E65B3C" w:rsidRPr="00201470" w:rsidRDefault="00E65B3C" w:rsidP="00E65B3C">
      <w:pPr>
        <w:numPr>
          <w:ilvl w:val="0"/>
          <w:numId w:val="3"/>
        </w:numPr>
        <w:overflowPunct/>
        <w:autoSpaceDE/>
        <w:autoSpaceDN/>
        <w:adjustRightInd/>
        <w:spacing w:line="240" w:lineRule="auto"/>
        <w:jc w:val="left"/>
        <w:textAlignment w:val="auto"/>
        <w:rPr>
          <w:rFonts w:asciiTheme="minorBidi" w:hAnsiTheme="minorBidi" w:cstheme="minorBidi"/>
          <w:b/>
          <w:bCs/>
          <w:sz w:val="24"/>
          <w:rtl/>
        </w:rPr>
      </w:pPr>
      <w:r w:rsidRPr="00201470">
        <w:rPr>
          <w:rFonts w:asciiTheme="minorBidi" w:hAnsiTheme="minorBidi" w:cstheme="minorBidi"/>
          <w:b/>
          <w:bCs/>
          <w:sz w:val="24"/>
          <w:rtl/>
        </w:rPr>
        <w:t>הגדרות</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 xml:space="preserve">בהסכם זה תהיה למונחים הבאים המשמעות המופיעה לצידם: </w:t>
      </w:r>
    </w:p>
    <w:p w:rsidR="00E65B3C" w:rsidRPr="00201470" w:rsidRDefault="00E65B3C" w:rsidP="00E65B3C">
      <w:pPr>
        <w:pStyle w:val="aa"/>
        <w:widowControl w:val="0"/>
        <w:ind w:hanging="1794"/>
        <w:rPr>
          <w:rFonts w:ascii="Arial" w:hAnsi="Arial" w:cs="Arial"/>
          <w:sz w:val="24"/>
          <w:rtl/>
        </w:rPr>
      </w:pPr>
      <w:r w:rsidRPr="00201470">
        <w:rPr>
          <w:rFonts w:ascii="Arial" w:hAnsi="Arial" w:cs="Arial"/>
          <w:b/>
          <w:bCs/>
          <w:sz w:val="24"/>
          <w:rtl/>
        </w:rPr>
        <w:t>"אנשי הצוות"-</w:t>
      </w:r>
      <w:r w:rsidRPr="00201470">
        <w:rPr>
          <w:rFonts w:ascii="Arial" w:hAnsi="Arial" w:cs="Arial"/>
          <w:b/>
          <w:bCs/>
          <w:sz w:val="24"/>
          <w:rtl/>
        </w:rPr>
        <w:tab/>
      </w:r>
      <w:r w:rsidRPr="00201470">
        <w:rPr>
          <w:rFonts w:ascii="Arial" w:hAnsi="Arial" w:cs="Arial"/>
          <w:sz w:val="24"/>
          <w:rtl/>
        </w:rPr>
        <w:t>מי מטעמו של ה</w:t>
      </w:r>
      <w:r>
        <w:rPr>
          <w:rFonts w:ascii="Arial" w:hAnsi="Arial" w:cs="Arial"/>
          <w:sz w:val="24"/>
          <w:rtl/>
        </w:rPr>
        <w:t>יועץ</w:t>
      </w:r>
      <w:r w:rsidRPr="00201470">
        <w:rPr>
          <w:rFonts w:ascii="Arial" w:hAnsi="Arial" w:cs="Arial"/>
          <w:sz w:val="24"/>
          <w:rtl/>
        </w:rPr>
        <w:t xml:space="preserve"> שיועסק לצורך מתן השירותים  אשר שמותם ופרטים אודותם נכללו בהצעה, ובהסתמך על מידע זה נבחרה הצעת ה</w:t>
      </w:r>
      <w:r>
        <w:rPr>
          <w:rFonts w:ascii="Arial" w:hAnsi="Arial" w:cs="Arial"/>
          <w:sz w:val="24"/>
          <w:rtl/>
        </w:rPr>
        <w:t>יועץ</w:t>
      </w:r>
      <w:r w:rsidRPr="00201470">
        <w:rPr>
          <w:rFonts w:ascii="Arial" w:hAnsi="Arial" w:cs="Arial"/>
          <w:sz w:val="24"/>
          <w:rtl/>
        </w:rPr>
        <w:t>.</w:t>
      </w:r>
    </w:p>
    <w:p w:rsidR="00E65B3C" w:rsidRPr="00201470" w:rsidRDefault="00E65B3C" w:rsidP="00E65B3C">
      <w:pPr>
        <w:pStyle w:val="aa"/>
        <w:widowControl w:val="0"/>
        <w:rPr>
          <w:rFonts w:ascii="Arial" w:hAnsi="Arial" w:cs="Arial"/>
          <w:sz w:val="24"/>
          <w:rtl/>
        </w:rPr>
      </w:pPr>
    </w:p>
    <w:p w:rsidR="00E65B3C" w:rsidRPr="00201470" w:rsidRDefault="00E65B3C" w:rsidP="00E65B3C">
      <w:pPr>
        <w:pStyle w:val="aa"/>
        <w:widowControl w:val="0"/>
        <w:ind w:hanging="1794"/>
        <w:rPr>
          <w:rFonts w:ascii="Arial" w:hAnsi="Arial" w:cs="Arial"/>
          <w:sz w:val="24"/>
          <w:rtl/>
        </w:rPr>
      </w:pPr>
      <w:r w:rsidRPr="00201470">
        <w:rPr>
          <w:rFonts w:ascii="Arial" w:hAnsi="Arial" w:cs="Arial"/>
          <w:b/>
          <w:bCs/>
          <w:sz w:val="24"/>
          <w:rtl/>
        </w:rPr>
        <w:lastRenderedPageBreak/>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E65B3C" w:rsidRPr="00201470" w:rsidRDefault="00E65B3C" w:rsidP="00E65B3C">
      <w:pPr>
        <w:pStyle w:val="aa"/>
        <w:widowControl w:val="0"/>
        <w:rPr>
          <w:rFonts w:ascii="Arial" w:hAnsi="Arial" w:cs="Arial"/>
          <w:sz w:val="24"/>
          <w:rtl/>
        </w:rPr>
      </w:pPr>
    </w:p>
    <w:p w:rsidR="00E65B3C" w:rsidRPr="00201470" w:rsidRDefault="00E65B3C" w:rsidP="00E65B3C">
      <w:pPr>
        <w:pStyle w:val="aa"/>
        <w:widowControl w:val="0"/>
        <w:ind w:hanging="1794"/>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כל מידע אשר יגיע לידי ה</w:t>
      </w:r>
      <w:r>
        <w:rPr>
          <w:rFonts w:ascii="Arial" w:hAnsi="Arial" w:cs="Arial"/>
          <w:sz w:val="24"/>
          <w:rtl/>
        </w:rPr>
        <w:t>יועץ</w:t>
      </w:r>
      <w:r w:rsidRPr="00201470">
        <w:rPr>
          <w:rFonts w:ascii="Arial" w:hAnsi="Arial" w:cs="Arial"/>
          <w:sz w:val="24"/>
          <w:rtl/>
        </w:rPr>
        <w:t xml:space="preserve">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E65B3C" w:rsidRPr="00201470" w:rsidRDefault="00E65B3C" w:rsidP="00E65B3C">
      <w:pPr>
        <w:pStyle w:val="aa"/>
        <w:widowControl w:val="0"/>
        <w:ind w:hanging="1794"/>
        <w:rPr>
          <w:rFonts w:ascii="Arial" w:hAnsi="Arial" w:cs="Arial"/>
          <w:sz w:val="24"/>
          <w:rtl/>
        </w:rPr>
      </w:pPr>
    </w:p>
    <w:p w:rsidR="00E65B3C" w:rsidRPr="00201470" w:rsidRDefault="00E65B3C" w:rsidP="00E65B3C">
      <w:pPr>
        <w:pStyle w:val="aa"/>
        <w:widowControl w:val="0"/>
        <w:ind w:hanging="1794"/>
        <w:rPr>
          <w:rFonts w:ascii="Arial" w:hAnsi="Arial" w:cs="Arial"/>
          <w:b/>
          <w:bCs/>
          <w:sz w:val="24"/>
          <w:rtl/>
        </w:rPr>
      </w:pPr>
      <w:r w:rsidRPr="00201470">
        <w:rPr>
          <w:rFonts w:ascii="Arial" w:hAnsi="Arial" w:cs="Arial"/>
          <w:b/>
          <w:bCs/>
          <w:sz w:val="24"/>
          <w:rtl/>
        </w:rPr>
        <w:t>"עובד" -</w:t>
      </w:r>
      <w:r w:rsidRPr="00201470">
        <w:rPr>
          <w:rFonts w:ascii="Arial" w:hAnsi="Arial" w:cs="Arial"/>
          <w:sz w:val="24"/>
          <w:rtl/>
        </w:rPr>
        <w:tab/>
        <w:t>כל אחד מעובדי ה</w:t>
      </w:r>
      <w:r>
        <w:rPr>
          <w:rFonts w:ascii="Arial" w:hAnsi="Arial" w:cs="Arial"/>
          <w:sz w:val="24"/>
          <w:rtl/>
        </w:rPr>
        <w:t>יועץ</w:t>
      </w:r>
      <w:r w:rsidRPr="00201470">
        <w:rPr>
          <w:rFonts w:ascii="Arial" w:hAnsi="Arial" w:cs="Arial"/>
          <w:sz w:val="24"/>
          <w:rtl/>
        </w:rPr>
        <w:t xml:space="preserve"> אשר ייטול חלק במתן השירותים מטעם ה</w:t>
      </w:r>
      <w:r>
        <w:rPr>
          <w:rFonts w:ascii="Arial" w:hAnsi="Arial" w:cs="Arial"/>
          <w:sz w:val="24"/>
          <w:rtl/>
        </w:rPr>
        <w:t>יועץ</w:t>
      </w:r>
      <w:r w:rsidRPr="00201470">
        <w:rPr>
          <w:rFonts w:ascii="Arial" w:hAnsi="Arial" w:cs="Arial"/>
          <w:sz w:val="24"/>
          <w:rtl/>
        </w:rPr>
        <w:t>.</w:t>
      </w:r>
    </w:p>
    <w:p w:rsidR="00E65B3C" w:rsidRPr="00201470" w:rsidRDefault="00E65B3C" w:rsidP="00E65B3C">
      <w:pPr>
        <w:pStyle w:val="aa"/>
        <w:widowControl w:val="0"/>
        <w:rPr>
          <w:rFonts w:ascii="Arial" w:hAnsi="Arial" w:cs="Arial"/>
          <w:sz w:val="24"/>
          <w:rtl/>
        </w:rPr>
      </w:pP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מתן השירותים</w:t>
      </w:r>
    </w:p>
    <w:p w:rsidR="00E65B3C" w:rsidRPr="00201470" w:rsidRDefault="00E65B3C" w:rsidP="00E65B3C">
      <w:pPr>
        <w:pStyle w:val="2"/>
        <w:keepNext w:val="0"/>
        <w:widowControl w:val="0"/>
        <w:numPr>
          <w:ilvl w:val="1"/>
          <w:numId w:val="5"/>
        </w:numPr>
        <w:tabs>
          <w:tab w:val="clear" w:pos="643"/>
          <w:tab w:val="left" w:pos="848"/>
        </w:tabs>
        <w:spacing w:after="120"/>
        <w:ind w:left="848" w:hanging="565"/>
        <w:jc w:val="both"/>
        <w:rPr>
          <w:b/>
          <w:bCs/>
          <w:i/>
          <w:iCs/>
          <w:szCs w:val="24"/>
          <w:rtl/>
        </w:rPr>
      </w:pPr>
      <w:r w:rsidRPr="00201470">
        <w:rPr>
          <w:b/>
          <w:bCs/>
          <w:i/>
          <w:iCs/>
          <w:szCs w:val="24"/>
          <w:rtl/>
        </w:rPr>
        <w:t>הסכם זה הינו למתן השירותים עבור ה</w:t>
      </w:r>
      <w:r>
        <w:rPr>
          <w:rFonts w:hint="cs"/>
          <w:b/>
          <w:bCs/>
          <w:i/>
          <w:iCs/>
          <w:szCs w:val="24"/>
          <w:rtl/>
        </w:rPr>
        <w:t>מזמין</w:t>
      </w:r>
      <w:r w:rsidRPr="00201470">
        <w:rPr>
          <w:b/>
          <w:bCs/>
          <w:i/>
          <w:iCs/>
          <w:szCs w:val="24"/>
          <w:rtl/>
        </w:rPr>
        <w:t xml:space="preserve"> למשך </w:t>
      </w:r>
      <w:r w:rsidRPr="009C783D">
        <w:rPr>
          <w:b/>
          <w:bCs/>
          <w:i/>
          <w:iCs/>
          <w:szCs w:val="24"/>
          <w:rtl/>
        </w:rPr>
        <w:t>תקופת</w:t>
      </w:r>
      <w:r w:rsidRPr="009C783D">
        <w:rPr>
          <w:rFonts w:hint="cs"/>
          <w:b/>
          <w:bCs/>
          <w:i/>
          <w:iCs/>
          <w:szCs w:val="24"/>
          <w:rtl/>
        </w:rPr>
        <w:t>ה של</w:t>
      </w:r>
      <w:r w:rsidR="00FF6F11">
        <w:rPr>
          <w:rFonts w:hint="cs"/>
          <w:b/>
          <w:bCs/>
          <w:i/>
          <w:iCs/>
          <w:szCs w:val="24"/>
          <w:rtl/>
        </w:rPr>
        <w:t xml:space="preserve"> חצי </w:t>
      </w:r>
      <w:r w:rsidRPr="009C783D">
        <w:rPr>
          <w:rFonts w:hint="cs"/>
          <w:b/>
          <w:bCs/>
          <w:i/>
          <w:iCs/>
          <w:szCs w:val="24"/>
          <w:rtl/>
        </w:rPr>
        <w:t xml:space="preserve"> </w:t>
      </w:r>
      <w:r w:rsidRPr="009C783D">
        <w:rPr>
          <w:b/>
          <w:bCs/>
          <w:i/>
          <w:iCs/>
          <w:szCs w:val="24"/>
          <w:rtl/>
        </w:rPr>
        <w:t>שנה, החל מיום החתימה על הסכם ההתקשרות עם ה</w:t>
      </w:r>
      <w:r>
        <w:rPr>
          <w:rFonts w:hint="cs"/>
          <w:b/>
          <w:bCs/>
          <w:i/>
          <w:iCs/>
          <w:szCs w:val="24"/>
          <w:rtl/>
        </w:rPr>
        <w:t>יועץ</w:t>
      </w:r>
      <w:r w:rsidRPr="00201470">
        <w:rPr>
          <w:b/>
          <w:bCs/>
          <w:i/>
          <w:iCs/>
          <w:szCs w:val="24"/>
          <w:rtl/>
        </w:rPr>
        <w:t xml:space="preserve"> (להלן: "תקופת ההתקשרות"). </w:t>
      </w:r>
    </w:p>
    <w:p w:rsidR="00E65B3C" w:rsidRDefault="00FF6F11" w:rsidP="00FF6F11">
      <w:pPr>
        <w:pStyle w:val="2"/>
        <w:keepNext w:val="0"/>
        <w:widowControl w:val="0"/>
        <w:numPr>
          <w:ilvl w:val="1"/>
          <w:numId w:val="5"/>
        </w:numPr>
        <w:tabs>
          <w:tab w:val="clear" w:pos="643"/>
          <w:tab w:val="left" w:pos="848"/>
        </w:tabs>
        <w:spacing w:after="120"/>
        <w:ind w:left="848" w:hanging="565"/>
        <w:jc w:val="both"/>
        <w:rPr>
          <w:b/>
          <w:bCs/>
          <w:i/>
          <w:iCs/>
          <w:szCs w:val="24"/>
        </w:rPr>
      </w:pPr>
      <w:r>
        <w:rPr>
          <w:rFonts w:hint="cs"/>
          <w:b/>
          <w:bCs/>
          <w:i/>
          <w:iCs/>
          <w:szCs w:val="24"/>
          <w:rtl/>
        </w:rPr>
        <w:t xml:space="preserve">לשם השלמת השירות המבוקש במכרז, </w:t>
      </w:r>
      <w:r w:rsidR="00E65B3C" w:rsidRPr="00A836B9">
        <w:rPr>
          <w:rFonts w:hint="cs"/>
          <w:b/>
          <w:bCs/>
          <w:i/>
          <w:iCs/>
          <w:szCs w:val="24"/>
          <w:rtl/>
        </w:rPr>
        <w:t>למזמין</w:t>
      </w:r>
      <w:r w:rsidR="00E65B3C" w:rsidRPr="00A836B9">
        <w:rPr>
          <w:b/>
          <w:bCs/>
          <w:i/>
          <w:iCs/>
          <w:szCs w:val="24"/>
          <w:rtl/>
        </w:rPr>
        <w:t xml:space="preserve"> נתונה אופציה חד צדדית ובלעדית להאריך את ההתקשרות  בתקופות נוספות, בהתאם לשיקול דעתו הבלעדי (להלן: "תקופות ההתקשרות הנוספות"), בהודעה בכתב של חודש לפני תום התקופה</w:t>
      </w:r>
    </w:p>
    <w:p w:rsidR="00E65B3C" w:rsidRPr="00A836B9" w:rsidRDefault="00E65B3C" w:rsidP="00E65B3C">
      <w:pPr>
        <w:pStyle w:val="2"/>
        <w:keepNext w:val="0"/>
        <w:widowControl w:val="0"/>
        <w:numPr>
          <w:ilvl w:val="1"/>
          <w:numId w:val="5"/>
        </w:numPr>
        <w:tabs>
          <w:tab w:val="clear" w:pos="643"/>
          <w:tab w:val="left" w:pos="848"/>
        </w:tabs>
        <w:spacing w:after="120"/>
        <w:ind w:left="848" w:hanging="565"/>
        <w:jc w:val="both"/>
        <w:rPr>
          <w:b/>
          <w:bCs/>
          <w:i/>
          <w:iCs/>
          <w:szCs w:val="24"/>
          <w:rtl/>
        </w:rPr>
      </w:pPr>
      <w:r w:rsidRPr="00A836B9">
        <w:rPr>
          <w:b/>
          <w:bCs/>
          <w:i/>
          <w:iCs/>
          <w:szCs w:val="24"/>
          <w:rtl/>
        </w:rPr>
        <w:t xml:space="preserve">המזמין רשאי בהתרעה בכתב של חודש ימים, ובהתאם לשיקול דעתו הבלעדי, לסיים את ההתקשרות עם הזוכה בכל שלב במהלך תקופת ההתקשרות. </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הצהרות ה</w:t>
      </w:r>
      <w:r>
        <w:rPr>
          <w:rFonts w:ascii="Arial" w:hAnsi="Arial" w:cs="Arial"/>
          <w:b/>
          <w:bCs/>
          <w:sz w:val="24"/>
          <w:rtl/>
        </w:rPr>
        <w:t>יועץ</w:t>
      </w:r>
    </w:p>
    <w:p w:rsidR="00E65B3C" w:rsidRPr="00201470" w:rsidRDefault="00E65B3C" w:rsidP="00E65B3C">
      <w:pPr>
        <w:spacing w:before="120"/>
        <w:ind w:firstLine="284"/>
        <w:rPr>
          <w:rFonts w:ascii="Arial" w:hAnsi="Arial" w:cs="Arial"/>
          <w:sz w:val="24"/>
          <w:rtl/>
        </w:rPr>
      </w:pPr>
      <w:r w:rsidRPr="00201470">
        <w:rPr>
          <w:rFonts w:ascii="Arial" w:hAnsi="Arial" w:cs="Arial"/>
          <w:sz w:val="24"/>
          <w:rtl/>
        </w:rPr>
        <w:t>ה</w:t>
      </w:r>
      <w:r>
        <w:rPr>
          <w:rFonts w:ascii="Arial" w:hAnsi="Arial" w:cs="Arial"/>
          <w:sz w:val="24"/>
          <w:rtl/>
        </w:rPr>
        <w:t>יועץ</w:t>
      </w:r>
      <w:r w:rsidRPr="00201470">
        <w:rPr>
          <w:rFonts w:ascii="Arial" w:hAnsi="Arial" w:cs="Arial"/>
          <w:sz w:val="24"/>
          <w:rtl/>
        </w:rPr>
        <w:t xml:space="preserve"> מצהיר בזאת כי:</w:t>
      </w:r>
    </w:p>
    <w:p w:rsidR="00E65B3C" w:rsidRPr="00201470" w:rsidRDefault="00E65B3C" w:rsidP="00E65B3C">
      <w:pPr>
        <w:pStyle w:val="2"/>
        <w:keepNext w:val="0"/>
        <w:widowControl w:val="0"/>
        <w:numPr>
          <w:ilvl w:val="1"/>
          <w:numId w:val="4"/>
        </w:numPr>
        <w:tabs>
          <w:tab w:val="clear" w:pos="643"/>
          <w:tab w:val="num" w:pos="848"/>
        </w:tabs>
        <w:spacing w:before="120" w:after="120"/>
        <w:ind w:left="851" w:hanging="567"/>
        <w:jc w:val="both"/>
        <w:rPr>
          <w:b/>
          <w:bCs/>
          <w:i/>
          <w:iCs/>
          <w:szCs w:val="24"/>
        </w:rPr>
      </w:pPr>
      <w:r w:rsidRPr="00201470">
        <w:rPr>
          <w:b/>
          <w:bCs/>
          <w:i/>
          <w:iCs/>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קיבל הסבר מפורט לגבי דרישות המזמין, אשר לשם עמידה בהן נשכרו שירותיו, והוא מסוגל ומתכוון לקיימן.</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הוא בעל ניסיון במתן השירותים </w:t>
      </w:r>
      <w:r w:rsidRPr="00201470">
        <w:rPr>
          <w:rFonts w:hint="cs"/>
          <w:b/>
          <w:bCs/>
          <w:i/>
          <w:iCs/>
          <w:szCs w:val="24"/>
          <w:rtl/>
        </w:rPr>
        <w:t>וביכולתו</w:t>
      </w:r>
      <w:r w:rsidRPr="00201470">
        <w:rPr>
          <w:b/>
          <w:bCs/>
          <w:i/>
          <w:iCs/>
          <w:szCs w:val="24"/>
          <w:rtl/>
        </w:rPr>
        <w:t xml:space="preserve"> ליתן את השירותים ולמלא אחר התחייבויותיו בהסכם זה.</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הפרטים שמסר למזמין בהצעתו, ובכלל זה פרטים על </w:t>
      </w:r>
      <w:r w:rsidRPr="00201470">
        <w:rPr>
          <w:rFonts w:hint="cs"/>
          <w:b/>
          <w:bCs/>
          <w:i/>
          <w:iCs/>
          <w:szCs w:val="24"/>
          <w:rtl/>
        </w:rPr>
        <w:t>נציג המזמין</w:t>
      </w:r>
      <w:r w:rsidRPr="00201470">
        <w:rPr>
          <w:b/>
          <w:bCs/>
          <w:i/>
          <w:iCs/>
          <w:szCs w:val="24"/>
          <w:rtl/>
        </w:rPr>
        <w:t xml:space="preserve">, המידע אשר ברשותו, ויכולתו לבצע את השירותים, הינם מלאים ונכונים. </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עומדים לרשותו, בכל עת, כל הציוד והאמצעים הדרושים לצורך מתן השירותים בהתאם להסכם זה. </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יעניק את השירותים למזמין באמצעות </w:t>
      </w:r>
      <w:r w:rsidRPr="00201470">
        <w:rPr>
          <w:rFonts w:hint="cs"/>
          <w:b/>
          <w:bCs/>
          <w:i/>
          <w:iCs/>
          <w:szCs w:val="24"/>
          <w:rtl/>
        </w:rPr>
        <w:t xml:space="preserve">נציג המזמין </w:t>
      </w:r>
      <w:r w:rsidRPr="00201470">
        <w:rPr>
          <w:b/>
          <w:bCs/>
          <w:i/>
          <w:iCs/>
          <w:szCs w:val="24"/>
          <w:rtl/>
        </w:rPr>
        <w:t>ולא יעניק את השירותים באמצעות עובד אחר מטעמו שלא נתקבל עליו אישור מראש ובכתב.</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lastRenderedPageBreak/>
        <w:t xml:space="preserve">יודיע למזמין בכתב, </w:t>
      </w:r>
      <w:r w:rsidRPr="00201470">
        <w:rPr>
          <w:b/>
          <w:bCs/>
          <w:i/>
          <w:iCs/>
          <w:szCs w:val="24"/>
          <w:u w:val="single"/>
          <w:rtl/>
        </w:rPr>
        <w:t>מיד</w:t>
      </w:r>
      <w:r w:rsidRPr="00201470">
        <w:rPr>
          <w:b/>
          <w:bCs/>
          <w:i/>
          <w:iCs/>
          <w:szCs w:val="24"/>
          <w:rtl/>
        </w:rPr>
        <w:t xml:space="preserve">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הוראה בדבר מתן השירותים, או הוצאת הוצאה לפי הסכם זה לא תהיה תקפה לצורך הסכם זה אלא אם אושרה בכתב על ידי המזמין.                                                                           </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הוא משלם לעובדיו שכר שאינו נמוך משכר המינימום ומקיים הוראות הסכם קיבוצי או צו הרחבה שחל על עובדיו.</w:t>
      </w:r>
    </w:p>
    <w:p w:rsidR="00E65B3C" w:rsidRPr="00201470" w:rsidRDefault="00E65B3C" w:rsidP="00E65B3C">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201470">
        <w:rPr>
          <w:b/>
          <w:bCs/>
          <w:i/>
          <w:iCs/>
          <w:szCs w:val="24"/>
        </w:rPr>
        <w:t xml:space="preserve"> </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סודיות</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w:t>
      </w:r>
      <w:r>
        <w:rPr>
          <w:b w:val="0"/>
          <w:bCs w:val="0"/>
          <w:sz w:val="24"/>
          <w:rtl/>
        </w:rPr>
        <w:t>יועץ</w:t>
      </w:r>
      <w:r w:rsidRPr="00201470">
        <w:rPr>
          <w:b w:val="0"/>
          <w:bCs w:val="0"/>
          <w:sz w:val="24"/>
          <w:rtl/>
        </w:rPr>
        <w:t xml:space="preserve">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w:t>
      </w:r>
      <w:r>
        <w:rPr>
          <w:b w:val="0"/>
          <w:bCs w:val="0"/>
          <w:sz w:val="24"/>
          <w:rtl/>
        </w:rPr>
        <w:t>יועץ</w:t>
      </w:r>
      <w:r w:rsidRPr="00201470">
        <w:rPr>
          <w:b w:val="0"/>
          <w:bCs w:val="0"/>
          <w:sz w:val="24"/>
          <w:rtl/>
        </w:rPr>
        <w:t xml:space="preserve"> מצהיר שידוע לו כי העברת המידע האמור עלולה להסב למזמין נזקים משמעותיים במישורים שונים.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w:t>
      </w:r>
      <w:r>
        <w:rPr>
          <w:b w:val="0"/>
          <w:bCs w:val="0"/>
          <w:sz w:val="24"/>
          <w:rtl/>
        </w:rPr>
        <w:t>יועץ</w:t>
      </w:r>
      <w:r w:rsidRPr="00201470">
        <w:rPr>
          <w:b w:val="0"/>
          <w:bCs w:val="0"/>
          <w:sz w:val="24"/>
          <w:rtl/>
        </w:rPr>
        <w:t xml:space="preserve"> מצהיר שידוע לו שכל מידע שיתקבל אצלו ואצל חברי הצוות ו/או העובד במהלך מתן השירותים הינו בגדר סודות מקצועיים.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מתחייב לשמור את המידע ו/או הסודות המקצועיים בסודיות מוחלטת ולא לעשות בהם כל שימוש. למען הסר ספק, ומבלי לפגוע בכלליות האמור לעיל, ה</w:t>
      </w:r>
      <w:r>
        <w:rPr>
          <w:b w:val="0"/>
          <w:bCs w:val="0"/>
          <w:sz w:val="24"/>
          <w:rtl/>
        </w:rPr>
        <w:t>יועץ</w:t>
      </w:r>
      <w:r w:rsidRPr="00201470">
        <w:rPr>
          <w:b w:val="0"/>
          <w:bCs w:val="0"/>
          <w:sz w:val="24"/>
          <w:rtl/>
        </w:rPr>
        <w:t xml:space="preserve"> מתחייב לא לפרסם, להעביר, להודיע, למסור או להביא לידיעת כל אדם את המידע ו/או הסודות המקצועיים.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w:t>
      </w:r>
      <w:r>
        <w:rPr>
          <w:b w:val="0"/>
          <w:bCs w:val="0"/>
          <w:sz w:val="24"/>
          <w:rtl/>
        </w:rPr>
        <w:t>יועץ</w:t>
      </w:r>
      <w:r w:rsidRPr="00201470">
        <w:rPr>
          <w:b w:val="0"/>
          <w:bCs w:val="0"/>
          <w:sz w:val="24"/>
          <w:rtl/>
        </w:rPr>
        <w:t xml:space="preserve">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201470">
        <w:rPr>
          <w:rFonts w:hint="cs"/>
          <w:b w:val="0"/>
          <w:bCs w:val="0"/>
          <w:sz w:val="24"/>
          <w:rtl/>
        </w:rPr>
        <w:t xml:space="preserve">ומסומנת </w:t>
      </w:r>
      <w:r w:rsidRPr="00201470">
        <w:rPr>
          <w:sz w:val="24"/>
          <w:u w:val="single"/>
          <w:rtl/>
        </w:rPr>
        <w:t xml:space="preserve">נספח </w:t>
      </w:r>
      <w:r>
        <w:rPr>
          <w:rFonts w:hint="cs"/>
          <w:sz w:val="24"/>
          <w:u w:val="single"/>
          <w:rtl/>
        </w:rPr>
        <w:t>ג</w:t>
      </w:r>
      <w:r w:rsidRPr="00201470">
        <w:rPr>
          <w:sz w:val="24"/>
          <w:u w:val="single"/>
          <w:rtl/>
        </w:rPr>
        <w:t>'</w:t>
      </w:r>
      <w:r w:rsidRPr="00201470">
        <w:rPr>
          <w:b w:val="0"/>
          <w:bCs w:val="0"/>
          <w:sz w:val="24"/>
          <w:rtl/>
        </w:rPr>
        <w:t xml:space="preserve"> להסכם זה ומהווה חלק בלתי נפרד ממנו.</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 xml:space="preserve">הוראות סעיף זה לא יחולו על מידע שהנו כדלקמן:      </w:t>
      </w:r>
    </w:p>
    <w:p w:rsidR="00E65B3C" w:rsidRPr="00201470" w:rsidRDefault="00E65B3C" w:rsidP="00E65B3C">
      <w:pPr>
        <w:pStyle w:val="1"/>
        <w:keepNext w:val="0"/>
        <w:widowControl w:val="0"/>
        <w:numPr>
          <w:ilvl w:val="2"/>
          <w:numId w:val="3"/>
        </w:numPr>
        <w:tabs>
          <w:tab w:val="left" w:pos="283"/>
          <w:tab w:val="left" w:pos="848"/>
        </w:tabs>
        <w:spacing w:before="120" w:after="120" w:line="240" w:lineRule="auto"/>
        <w:ind w:right="0"/>
        <w:rPr>
          <w:b w:val="0"/>
          <w:bCs w:val="0"/>
          <w:sz w:val="24"/>
        </w:rPr>
      </w:pPr>
      <w:r w:rsidRPr="00201470">
        <w:rPr>
          <w:b w:val="0"/>
          <w:bCs w:val="0"/>
          <w:sz w:val="24"/>
          <w:rtl/>
        </w:rPr>
        <w:t>ידוע  ל</w:t>
      </w:r>
      <w:r>
        <w:rPr>
          <w:b w:val="0"/>
          <w:bCs w:val="0"/>
          <w:sz w:val="24"/>
          <w:rtl/>
        </w:rPr>
        <w:t>יועץ</w:t>
      </w:r>
      <w:r w:rsidRPr="00201470">
        <w:rPr>
          <w:b w:val="0"/>
          <w:bCs w:val="0"/>
          <w:sz w:val="24"/>
          <w:rtl/>
        </w:rPr>
        <w:t xml:space="preserve"> באופן עצמאי שלא באמצעות פעולה בלתי חוקית שביצע;</w:t>
      </w:r>
    </w:p>
    <w:p w:rsidR="00E65B3C" w:rsidRPr="00201470" w:rsidRDefault="00E65B3C" w:rsidP="00E65B3C">
      <w:pPr>
        <w:pStyle w:val="1"/>
        <w:keepNext w:val="0"/>
        <w:widowControl w:val="0"/>
        <w:numPr>
          <w:ilvl w:val="2"/>
          <w:numId w:val="3"/>
        </w:numPr>
        <w:tabs>
          <w:tab w:val="left" w:pos="283"/>
          <w:tab w:val="left" w:pos="848"/>
        </w:tabs>
        <w:spacing w:before="120" w:after="120" w:line="240" w:lineRule="auto"/>
        <w:ind w:right="0"/>
        <w:rPr>
          <w:b w:val="0"/>
          <w:bCs w:val="0"/>
          <w:sz w:val="24"/>
        </w:rPr>
      </w:pPr>
      <w:r w:rsidRPr="00201470">
        <w:rPr>
          <w:b w:val="0"/>
          <w:bCs w:val="0"/>
          <w:sz w:val="24"/>
          <w:rtl/>
        </w:rPr>
        <w:t xml:space="preserve">נחשף בעקבות דרישה חוקית של רשות </w:t>
      </w:r>
      <w:r>
        <w:rPr>
          <w:rFonts w:hint="cs"/>
          <w:b w:val="0"/>
          <w:bCs w:val="0"/>
          <w:sz w:val="24"/>
          <w:rtl/>
        </w:rPr>
        <w:t>ע"פ</w:t>
      </w:r>
      <w:r w:rsidRPr="00201470">
        <w:rPr>
          <w:b w:val="0"/>
          <w:bCs w:val="0"/>
          <w:sz w:val="24"/>
          <w:rtl/>
        </w:rPr>
        <w:t xml:space="preserve"> הדין או שהגילוי מתחייב על פי חוק.</w:t>
      </w:r>
    </w:p>
    <w:p w:rsidR="00E65B3C" w:rsidRPr="00201470" w:rsidRDefault="00E65B3C" w:rsidP="00E65B3C">
      <w:pPr>
        <w:numPr>
          <w:ilvl w:val="0"/>
          <w:numId w:val="3"/>
        </w:numPr>
        <w:overflowPunct/>
        <w:autoSpaceDE/>
        <w:autoSpaceDN/>
        <w:adjustRightInd/>
        <w:spacing w:before="120" w:line="240" w:lineRule="auto"/>
        <w:ind w:left="357" w:hanging="357"/>
        <w:jc w:val="left"/>
        <w:textAlignment w:val="auto"/>
        <w:rPr>
          <w:rFonts w:ascii="Arial" w:hAnsi="Arial" w:cs="Arial"/>
          <w:b/>
          <w:bCs/>
          <w:sz w:val="24"/>
          <w:rtl/>
        </w:rPr>
      </w:pPr>
      <w:r w:rsidRPr="00201470">
        <w:rPr>
          <w:rFonts w:ascii="Arial" w:hAnsi="Arial" w:cs="Arial"/>
          <w:b/>
          <w:bCs/>
          <w:sz w:val="24"/>
          <w:rtl/>
        </w:rPr>
        <w:t xml:space="preserve">ניגוד עניינים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w:t>
      </w:r>
      <w:r>
        <w:rPr>
          <w:b w:val="0"/>
          <w:bCs w:val="0"/>
          <w:sz w:val="24"/>
          <w:rtl/>
        </w:rPr>
        <w:t>יועץ</w:t>
      </w:r>
      <w:r w:rsidRPr="00201470">
        <w:rPr>
          <w:b w:val="0"/>
          <w:bCs w:val="0"/>
          <w:sz w:val="24"/>
          <w:rtl/>
        </w:rPr>
        <w:t>,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lastRenderedPageBreak/>
        <w:t>מבלי לגרוע מכללית האמור, על ה</w:t>
      </w:r>
      <w:r>
        <w:rPr>
          <w:b w:val="0"/>
          <w:bCs w:val="0"/>
          <w:sz w:val="24"/>
          <w:rtl/>
        </w:rPr>
        <w:t>יועץ</w:t>
      </w:r>
      <w:r w:rsidRPr="00201470">
        <w:rPr>
          <w:b w:val="0"/>
          <w:bCs w:val="0"/>
          <w:sz w:val="24"/>
          <w:rtl/>
        </w:rPr>
        <w:t xml:space="preserve"> לדווח מראש למזמין או לנציג מטעמו  על כל כוונה שלו, של מי מעובדיו, להתקשר עם כל גורם כאמור בסעיף זה, ולפעול בהתאם להוראותיו בעניין. המזמין רשאי לא לאשר ל</w:t>
      </w:r>
      <w:r>
        <w:rPr>
          <w:b w:val="0"/>
          <w:bCs w:val="0"/>
          <w:sz w:val="24"/>
          <w:rtl/>
        </w:rPr>
        <w:t>יועץ</w:t>
      </w:r>
      <w:r w:rsidRPr="00201470">
        <w:rPr>
          <w:b w:val="0"/>
          <w:bCs w:val="0"/>
          <w:sz w:val="24"/>
          <w:rtl/>
        </w:rPr>
        <w:t xml:space="preserve"> התקשרות כאמור או לתת הוראות אחרות שיבטיחו העדר ניגוד עניינים, וה</w:t>
      </w:r>
      <w:r>
        <w:rPr>
          <w:b w:val="0"/>
          <w:bCs w:val="0"/>
          <w:sz w:val="24"/>
          <w:rtl/>
        </w:rPr>
        <w:t>יועץ</w:t>
      </w:r>
      <w:r w:rsidRPr="00201470">
        <w:rPr>
          <w:b w:val="0"/>
          <w:bCs w:val="0"/>
          <w:sz w:val="24"/>
          <w:rtl/>
        </w:rPr>
        <w:t xml:space="preserve"> יפעל בהתאם להוראות אלו.</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מובהר כי ה</w:t>
      </w:r>
      <w:r>
        <w:rPr>
          <w:b w:val="0"/>
          <w:bCs w:val="0"/>
          <w:sz w:val="24"/>
          <w:rtl/>
        </w:rPr>
        <w:t>יועץ</w:t>
      </w:r>
      <w:r w:rsidRPr="00201470">
        <w:rPr>
          <w:b w:val="0"/>
          <w:bCs w:val="0"/>
          <w:sz w:val="24"/>
          <w:rtl/>
        </w:rPr>
        <w:t xml:space="preserve">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w:t>
      </w:r>
      <w:r>
        <w:rPr>
          <w:b w:val="0"/>
          <w:bCs w:val="0"/>
          <w:sz w:val="24"/>
          <w:rtl/>
        </w:rPr>
        <w:t>יועץ</w:t>
      </w:r>
      <w:r w:rsidRPr="00201470">
        <w:rPr>
          <w:b w:val="0"/>
          <w:bCs w:val="0"/>
          <w:sz w:val="24"/>
          <w:rtl/>
        </w:rPr>
        <w:t xml:space="preserve">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201470">
        <w:rPr>
          <w:rFonts w:hint="cs"/>
          <w:b w:val="0"/>
          <w:bCs w:val="0"/>
          <w:sz w:val="24"/>
          <w:rtl/>
        </w:rPr>
        <w:t xml:space="preserve">ומסומנת </w:t>
      </w:r>
      <w:r w:rsidRPr="00201470">
        <w:rPr>
          <w:sz w:val="24"/>
          <w:u w:val="single"/>
          <w:rtl/>
        </w:rPr>
        <w:t xml:space="preserve">נספח </w:t>
      </w:r>
      <w:r>
        <w:rPr>
          <w:rFonts w:hint="cs"/>
          <w:sz w:val="24"/>
          <w:u w:val="single"/>
          <w:rtl/>
        </w:rPr>
        <w:t>ד</w:t>
      </w:r>
      <w:r w:rsidRPr="00201470">
        <w:rPr>
          <w:sz w:val="24"/>
          <w:u w:val="single"/>
          <w:rtl/>
        </w:rPr>
        <w:t>'</w:t>
      </w:r>
      <w:r w:rsidRPr="00201470">
        <w:rPr>
          <w:b w:val="0"/>
          <w:bCs w:val="0"/>
          <w:sz w:val="24"/>
          <w:rtl/>
        </w:rPr>
        <w:t xml:space="preserve"> להסכם זה ומהווה חלק בלתי נפרד ממנו.</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על ה</w:t>
      </w:r>
      <w:r>
        <w:rPr>
          <w:b w:val="0"/>
          <w:bCs w:val="0"/>
          <w:sz w:val="24"/>
          <w:rtl/>
        </w:rPr>
        <w:t>יועץ</w:t>
      </w:r>
      <w:r w:rsidRPr="00201470">
        <w:rPr>
          <w:b w:val="0"/>
          <w:bCs w:val="0"/>
          <w:sz w:val="24"/>
          <w:rtl/>
        </w:rPr>
        <w:t xml:space="preserve">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488"/>
        <w:rPr>
          <w:sz w:val="24"/>
        </w:rPr>
      </w:pPr>
      <w:r w:rsidRPr="00201470">
        <w:rPr>
          <w:b w:val="0"/>
          <w:bCs w:val="0"/>
          <w:sz w:val="24"/>
          <w:rtl/>
        </w:rPr>
        <w:t>אם לדעת המזמין, מי מטעמו</w:t>
      </w:r>
      <w:r w:rsidRPr="00201470">
        <w:rPr>
          <w:b w:val="0"/>
          <w:bCs w:val="0"/>
          <w:sz w:val="24"/>
        </w:rPr>
        <w:t xml:space="preserve"> </w:t>
      </w:r>
      <w:r w:rsidRPr="00201470">
        <w:rPr>
          <w:b w:val="0"/>
          <w:bCs w:val="0"/>
          <w:sz w:val="24"/>
          <w:rtl/>
        </w:rPr>
        <w:t>של ה</w:t>
      </w:r>
      <w:r>
        <w:rPr>
          <w:b w:val="0"/>
          <w:bCs w:val="0"/>
          <w:sz w:val="24"/>
          <w:rtl/>
        </w:rPr>
        <w:t>יועץ</w:t>
      </w:r>
      <w:r w:rsidRPr="00201470">
        <w:rPr>
          <w:b w:val="0"/>
          <w:bCs w:val="0"/>
          <w:sz w:val="24"/>
          <w:rtl/>
        </w:rPr>
        <w:t>, בכל שלב של ביצוע ההסכם, במצב בו הוא נמצא או עלול להימצא בניגוד עניינים, רשאי המזמין להורות על הפסקת עבודתו של ה</w:t>
      </w:r>
      <w:r>
        <w:rPr>
          <w:b w:val="0"/>
          <w:bCs w:val="0"/>
          <w:sz w:val="24"/>
          <w:rtl/>
        </w:rPr>
        <w:t>יועץ</w:t>
      </w:r>
      <w:r w:rsidRPr="00201470">
        <w:rPr>
          <w:b w:val="0"/>
          <w:bCs w:val="0"/>
          <w:sz w:val="24"/>
          <w:rtl/>
        </w:rPr>
        <w:t xml:space="preserve"> ועל סיום ההתקשרות עם ה</w:t>
      </w:r>
      <w:r>
        <w:rPr>
          <w:b w:val="0"/>
          <w:bCs w:val="0"/>
          <w:sz w:val="24"/>
          <w:rtl/>
        </w:rPr>
        <w:t>יועץ</w:t>
      </w:r>
      <w:r w:rsidRPr="00201470">
        <w:rPr>
          <w:b w:val="0"/>
          <w:bCs w:val="0"/>
          <w:sz w:val="24"/>
          <w:rtl/>
        </w:rPr>
        <w:t>, מטעם זה בלבד</w:t>
      </w:r>
      <w:r w:rsidRPr="00201470">
        <w:rPr>
          <w:sz w:val="24"/>
          <w:rtl/>
        </w:rPr>
        <w:t xml:space="preserve">. </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מערכת היחסים בין הצדדים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מוצהר ומוסכם כי מערכת היחסים בין הצדדים להסכם זה הינה של מזמין ו</w:t>
      </w:r>
      <w:r>
        <w:rPr>
          <w:b w:val="0"/>
          <w:bCs w:val="0"/>
          <w:sz w:val="24"/>
          <w:rtl/>
        </w:rPr>
        <w:t>יועץ</w:t>
      </w:r>
      <w:r w:rsidRPr="00201470">
        <w:rPr>
          <w:b w:val="0"/>
          <w:bCs w:val="0"/>
          <w:sz w:val="24"/>
          <w:rtl/>
        </w:rPr>
        <w:t xml:space="preserve"> וכי בין הצדדים לא מתקיימת ולא תתקיים, כתוצאה ממתן השירותים, מערכת יחסים של עובד מעביד ועל בסיס הצהרה זו נקבעה התמורה.</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מוצהר ומוסכם כי במידה וחרף האמור בהסכם זה יקבע כי התקיימו יחסי עובד מעביד בין המזמין ובין מי מעובדי ה</w:t>
      </w:r>
      <w:r>
        <w:rPr>
          <w:b w:val="0"/>
          <w:bCs w:val="0"/>
          <w:sz w:val="24"/>
          <w:rtl/>
        </w:rPr>
        <w:t>יועץ</w:t>
      </w:r>
      <w:r w:rsidRPr="00201470">
        <w:rPr>
          <w:b w:val="0"/>
          <w:bCs w:val="0"/>
          <w:sz w:val="24"/>
          <w:rtl/>
        </w:rPr>
        <w:t xml:space="preserve"> תהיה התמורה על פי הסכם זה בסך שהינו 60% מהנקוב בהצעת ה</w:t>
      </w:r>
      <w:r>
        <w:rPr>
          <w:b w:val="0"/>
          <w:bCs w:val="0"/>
          <w:sz w:val="24"/>
          <w:rtl/>
        </w:rPr>
        <w:t>יועץ</w:t>
      </w:r>
      <w:r w:rsidRPr="00201470">
        <w:rPr>
          <w:b w:val="0"/>
          <w:bCs w:val="0"/>
          <w:sz w:val="24"/>
          <w:rtl/>
        </w:rPr>
        <w:t xml:space="preserve"> (להלן: </w:t>
      </w:r>
      <w:r w:rsidRPr="009C783D">
        <w:rPr>
          <w:sz w:val="24"/>
          <w:rtl/>
        </w:rPr>
        <w:t>"התמורה המופחתת"</w:t>
      </w:r>
      <w:r w:rsidRPr="00201470">
        <w:rPr>
          <w:b w:val="0"/>
          <w:bCs w:val="0"/>
          <w:sz w:val="24"/>
          <w:rtl/>
        </w:rPr>
        <w:t>).</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בכל מקרה כאמור יערך חישוב מחדש של התשלום המגיע ל</w:t>
      </w:r>
      <w:r>
        <w:rPr>
          <w:b w:val="0"/>
          <w:bCs w:val="0"/>
          <w:sz w:val="24"/>
          <w:rtl/>
        </w:rPr>
        <w:t>יועץ</w:t>
      </w:r>
      <w:r w:rsidRPr="00201470">
        <w:rPr>
          <w:b w:val="0"/>
          <w:bCs w:val="0"/>
          <w:sz w:val="24"/>
          <w:rtl/>
        </w:rPr>
        <w:t xml:space="preserve"> בגין השירותים על בסיס התמורה המופחתת (להלן: "החישוב החדש") וה</w:t>
      </w:r>
      <w:r>
        <w:rPr>
          <w:b w:val="0"/>
          <w:bCs w:val="0"/>
          <w:sz w:val="24"/>
          <w:rtl/>
        </w:rPr>
        <w:t>יועץ</w:t>
      </w:r>
      <w:r w:rsidRPr="00201470">
        <w:rPr>
          <w:b w:val="0"/>
          <w:bCs w:val="0"/>
          <w:sz w:val="24"/>
          <w:rtl/>
        </w:rPr>
        <w:t xml:space="preserve"> מתחייב להשיב למזמין כל סכום שהתקבל על ידו שהינו מעבר לחישוב החדש.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מוצהר ומוסכם כי ל</w:t>
      </w:r>
      <w:r>
        <w:rPr>
          <w:b w:val="0"/>
          <w:bCs w:val="0"/>
          <w:sz w:val="24"/>
          <w:rtl/>
        </w:rPr>
        <w:t>יועץ</w:t>
      </w:r>
      <w:r w:rsidRPr="00201470">
        <w:rPr>
          <w:b w:val="0"/>
          <w:bCs w:val="0"/>
          <w:sz w:val="24"/>
          <w:rtl/>
        </w:rPr>
        <w:t xml:space="preserve">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אין לראות בכל זכות הניתנת למזמין או לנציגו לפקח, להדריך או להכווין את ה</w:t>
      </w:r>
      <w:r>
        <w:rPr>
          <w:b w:val="0"/>
          <w:bCs w:val="0"/>
          <w:sz w:val="24"/>
          <w:rtl/>
        </w:rPr>
        <w:t>יועץ</w:t>
      </w:r>
      <w:r w:rsidRPr="00201470">
        <w:rPr>
          <w:b w:val="0"/>
          <w:bCs w:val="0"/>
          <w:sz w:val="24"/>
          <w:rtl/>
        </w:rPr>
        <w:t xml:space="preserve"> או מי מטעמו, אלא אמצעי להבטיח את מתן השירותים כראוי וביצוע הסכם זה במלואו ואין בה כדי להקים מערכת יחסים של עובד מעביד.</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מוצהר ומוסכם כי ל</w:t>
      </w:r>
      <w:r>
        <w:rPr>
          <w:b w:val="0"/>
          <w:bCs w:val="0"/>
          <w:sz w:val="24"/>
          <w:rtl/>
        </w:rPr>
        <w:t>יועץ</w:t>
      </w:r>
      <w:r w:rsidRPr="00201470">
        <w:rPr>
          <w:b w:val="0"/>
          <w:bCs w:val="0"/>
          <w:sz w:val="24"/>
          <w:rtl/>
        </w:rPr>
        <w:t xml:space="preserve">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E65B3C"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מצהיר כי הינו המעביד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E65B3C" w:rsidRDefault="00E65B3C" w:rsidP="00E65B3C">
      <w:pPr>
        <w:rPr>
          <w:rtl/>
        </w:rPr>
      </w:pPr>
    </w:p>
    <w:p w:rsidR="00E65B3C" w:rsidRPr="003E1EAB" w:rsidRDefault="00E65B3C" w:rsidP="00E65B3C"/>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קנין</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הינו הבעלים הבלעדי במידע.</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b w:val="0"/>
          <w:bCs w:val="0"/>
          <w:sz w:val="24"/>
        </w:rPr>
      </w:pPr>
      <w:r w:rsidRPr="00201470">
        <w:rPr>
          <w:b w:val="0"/>
          <w:bCs w:val="0"/>
          <w:sz w:val="24"/>
          <w:rtl/>
        </w:rPr>
        <w:t>בסיום מתן השירותים ימסור ה</w:t>
      </w:r>
      <w:r>
        <w:rPr>
          <w:b w:val="0"/>
          <w:bCs w:val="0"/>
          <w:sz w:val="24"/>
          <w:rtl/>
        </w:rPr>
        <w:t>יועץ</w:t>
      </w:r>
      <w:r w:rsidRPr="00201470">
        <w:rPr>
          <w:b w:val="0"/>
          <w:bCs w:val="0"/>
          <w:sz w:val="24"/>
          <w:rtl/>
        </w:rPr>
        <w:t xml:space="preserve"> למזמין את כל המידע הנמצא ברשותו.</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שיפוי</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lastRenderedPageBreak/>
        <w:t>ה</w:t>
      </w:r>
      <w:r>
        <w:rPr>
          <w:b w:val="0"/>
          <w:bCs w:val="0"/>
          <w:sz w:val="24"/>
          <w:rtl/>
        </w:rPr>
        <w:t>יועץ</w:t>
      </w:r>
      <w:r w:rsidRPr="00201470">
        <w:rPr>
          <w:b w:val="0"/>
          <w:bCs w:val="0"/>
          <w:sz w:val="24"/>
          <w:rtl/>
        </w:rPr>
        <w:t xml:space="preserve"> מתחייב לשאת בתשלום כל סכום אשר בתשלומו יחויב המזמין בקשר למתן השירותים, לרבות הפרת הסכם זה, אם נעשו על ידי ה</w:t>
      </w:r>
      <w:r>
        <w:rPr>
          <w:b w:val="0"/>
          <w:bCs w:val="0"/>
          <w:sz w:val="24"/>
          <w:rtl/>
        </w:rPr>
        <w:t>יועץ</w:t>
      </w:r>
      <w:r w:rsidRPr="00201470">
        <w:rPr>
          <w:b w:val="0"/>
          <w:bCs w:val="0"/>
          <w:sz w:val="24"/>
          <w:rtl/>
        </w:rPr>
        <w:t xml:space="preserve"> ו/או על ידי מי מעובדיו, וכן לשאת בכל נזק ו/או הוצאה שיגרמו למזמין עקב כך.</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מתחייב לשפות את המזמין בגין כל סכום בו ישא או עלול המזמין לשאת הנובע מפעולות ו/או מחדלים אותם ביצע ה</w:t>
      </w:r>
      <w:r>
        <w:rPr>
          <w:b w:val="0"/>
          <w:bCs w:val="0"/>
          <w:sz w:val="24"/>
          <w:rtl/>
        </w:rPr>
        <w:t>יועץ</w:t>
      </w:r>
      <w:r w:rsidRPr="00201470">
        <w:rPr>
          <w:b w:val="0"/>
          <w:bCs w:val="0"/>
          <w:sz w:val="24"/>
          <w:rtl/>
        </w:rPr>
        <w:t>, בקשר להסכם זה, לרבות תשלום לקבלני משנה, ריבית, והוצאות נוספות שתהיינה כרוכות בכך.</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מתחייב לשפות את המזמין בגין כל סכום בו יצטרך המזמין לשאת במידה, וחרף האמור בהסכם זה, יקבע כי התקיימו יחסי עובד מעביד בין המזמין ובין מי מעובדי ה</w:t>
      </w:r>
      <w:r>
        <w:rPr>
          <w:b w:val="0"/>
          <w:bCs w:val="0"/>
          <w:sz w:val="24"/>
          <w:rtl/>
        </w:rPr>
        <w:t>יועץ</w:t>
      </w:r>
      <w:r w:rsidRPr="00201470">
        <w:rPr>
          <w:b w:val="0"/>
          <w:bCs w:val="0"/>
          <w:sz w:val="24"/>
          <w:rtl/>
        </w:rPr>
        <w:t>.</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קיזוז ועכבון</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רשאי לקזז ו/או לעכב אצלו תשלומים אשר יגיעו ל</w:t>
      </w:r>
      <w:r>
        <w:rPr>
          <w:b w:val="0"/>
          <w:bCs w:val="0"/>
          <w:sz w:val="24"/>
          <w:rtl/>
        </w:rPr>
        <w:t>יועץ</w:t>
      </w:r>
      <w:r w:rsidRPr="00201470">
        <w:rPr>
          <w:b w:val="0"/>
          <w:bCs w:val="0"/>
          <w:sz w:val="24"/>
          <w:rtl/>
        </w:rPr>
        <w:t xml:space="preserve"> או כל סכום מהם כנגד סכומים אשר יגיעו למזמין מאת ה</w:t>
      </w:r>
      <w:r>
        <w:rPr>
          <w:b w:val="0"/>
          <w:bCs w:val="0"/>
          <w:sz w:val="24"/>
          <w:rtl/>
        </w:rPr>
        <w:t>יועץ</w:t>
      </w:r>
      <w:r w:rsidRPr="00201470">
        <w:rPr>
          <w:b w:val="0"/>
          <w:bCs w:val="0"/>
          <w:sz w:val="24"/>
          <w:rtl/>
        </w:rPr>
        <w:t>.</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בכל מקרה של גרימת נזק למזמין על ידי ה</w:t>
      </w:r>
      <w:r>
        <w:rPr>
          <w:b w:val="0"/>
          <w:bCs w:val="0"/>
          <w:sz w:val="24"/>
          <w:rtl/>
        </w:rPr>
        <w:t>יועץ</w:t>
      </w:r>
      <w:r w:rsidRPr="00201470">
        <w:rPr>
          <w:b w:val="0"/>
          <w:bCs w:val="0"/>
          <w:sz w:val="24"/>
          <w:rtl/>
        </w:rPr>
        <w:t xml:space="preserve"> ו/או מי מעובדיו, בין במישרין ובין בעקיפין, תהיה למזמין זכות לעכב ו/או לקזז מתוך הכספים שיגיעו ל</w:t>
      </w:r>
      <w:r>
        <w:rPr>
          <w:b w:val="0"/>
          <w:bCs w:val="0"/>
          <w:sz w:val="24"/>
          <w:rtl/>
        </w:rPr>
        <w:t>יועץ</w:t>
      </w:r>
      <w:r w:rsidRPr="00201470">
        <w:rPr>
          <w:b w:val="0"/>
          <w:bCs w:val="0"/>
          <w:sz w:val="24"/>
          <w:rtl/>
        </w:rPr>
        <w:t xml:space="preserve"> את כל הסכומים שהמזמין עלול לשאת בהם במקרה כזה, לפי שיקול דעתו של המזמין.</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תרופות</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לא עמד ה</w:t>
      </w:r>
      <w:r>
        <w:rPr>
          <w:rFonts w:ascii="Arial" w:hAnsi="Arial" w:cs="Arial"/>
          <w:sz w:val="24"/>
          <w:rtl/>
        </w:rPr>
        <w:t>יועץ</w:t>
      </w:r>
      <w:r w:rsidRPr="00201470">
        <w:rPr>
          <w:rFonts w:ascii="Arial" w:hAnsi="Arial" w:cs="Arial"/>
          <w:sz w:val="24"/>
          <w:rtl/>
        </w:rPr>
        <w:t xml:space="preserve">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w:t>
      </w:r>
      <w:r>
        <w:rPr>
          <w:rFonts w:ascii="Arial" w:hAnsi="Arial" w:cs="Arial"/>
          <w:sz w:val="24"/>
          <w:rtl/>
        </w:rPr>
        <w:t>יועץ</w:t>
      </w:r>
      <w:r w:rsidRPr="00201470">
        <w:rPr>
          <w:rFonts w:ascii="Arial" w:hAnsi="Arial" w:cs="Arial"/>
          <w:sz w:val="24"/>
          <w:rtl/>
        </w:rPr>
        <w:t xml:space="preserve"> ומבלי לפגוע בזכות המזמין לפיצוי ושיפוי וזכויות אחרות העומדות למזמין על פי הסכם זה ועל פי דין.</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כמו כן, המזמין יהא זכאי לתרופות בכל מקרה שה</w:t>
      </w:r>
      <w:r>
        <w:rPr>
          <w:rFonts w:ascii="Arial" w:hAnsi="Arial" w:cs="Arial"/>
          <w:sz w:val="24"/>
          <w:rtl/>
        </w:rPr>
        <w:t>יועץ</w:t>
      </w:r>
      <w:r w:rsidRPr="00201470">
        <w:rPr>
          <w:rFonts w:ascii="Arial" w:hAnsi="Arial" w:cs="Arial"/>
          <w:sz w:val="24"/>
          <w:rtl/>
        </w:rPr>
        <w:t xml:space="preserve"> לא יעמוד בהתחייבויותיו על פי הסכם זה או על פי מסמכי ה</w:t>
      </w:r>
      <w:r>
        <w:rPr>
          <w:rFonts w:ascii="Arial" w:hAnsi="Arial" w:cs="Arial" w:hint="cs"/>
          <w:sz w:val="24"/>
          <w:rtl/>
        </w:rPr>
        <w:t>מכרז</w:t>
      </w:r>
      <w:r w:rsidRPr="00201470">
        <w:rPr>
          <w:rFonts w:ascii="Arial" w:hAnsi="Arial" w:cs="Arial"/>
          <w:sz w:val="24"/>
          <w:rtl/>
        </w:rPr>
        <w:t xml:space="preserve"> מכל סיבה שהיא ויהיה זכאי לכל סעד ותרופה משפטית על פי חוק החוזים (תרופות בשל הפרת חוזה), תשל"א-1970 ועל פי הדין. </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מבלי לגרוע מכלליות האמור לעיל, מוסכם בין הצדדים כי הזכות לתרופות כוללת:</w:t>
      </w:r>
    </w:p>
    <w:p w:rsidR="00E65B3C" w:rsidRPr="00201470" w:rsidRDefault="00E65B3C" w:rsidP="00E65B3C">
      <w:pPr>
        <w:pStyle w:val="1"/>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את הזכות להפחית מהתמורה המגיעה ל</w:t>
      </w:r>
      <w:r>
        <w:rPr>
          <w:b w:val="0"/>
          <w:bCs w:val="0"/>
          <w:sz w:val="24"/>
          <w:rtl/>
        </w:rPr>
        <w:t>יועץ</w:t>
      </w:r>
      <w:r w:rsidRPr="00201470">
        <w:rPr>
          <w:b w:val="0"/>
          <w:bCs w:val="0"/>
          <w:sz w:val="24"/>
          <w:rtl/>
        </w:rPr>
        <w:t xml:space="preserve"> סכום שווה ערך לנזק שנגרם כתוצאה מהשירותים. </w:t>
      </w:r>
    </w:p>
    <w:p w:rsidR="00E65B3C" w:rsidRPr="00201470" w:rsidRDefault="00E65B3C" w:rsidP="00E65B3C">
      <w:pPr>
        <w:pStyle w:val="1"/>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את זכות המזמין לבטל הסכם זה, להפסיק את מתן השירותים על ידי ה</w:t>
      </w:r>
      <w:r>
        <w:rPr>
          <w:b w:val="0"/>
          <w:bCs w:val="0"/>
          <w:sz w:val="24"/>
          <w:rtl/>
        </w:rPr>
        <w:t>יועץ</w:t>
      </w:r>
      <w:r w:rsidRPr="00201470">
        <w:rPr>
          <w:b w:val="0"/>
          <w:bCs w:val="0"/>
          <w:sz w:val="24"/>
          <w:rtl/>
        </w:rPr>
        <w:t xml:space="preserve"> לאלתר ולבצע את השירותים בעצמו ו/או באמצעות אחרים.</w:t>
      </w:r>
    </w:p>
    <w:p w:rsidR="00E65B3C" w:rsidRPr="00201470" w:rsidRDefault="00E65B3C" w:rsidP="00E65B3C">
      <w:pPr>
        <w:pStyle w:val="1"/>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w:t>
      </w:r>
      <w:r>
        <w:rPr>
          <w:b w:val="0"/>
          <w:bCs w:val="0"/>
          <w:sz w:val="24"/>
          <w:rtl/>
        </w:rPr>
        <w:t>יועץ</w:t>
      </w:r>
      <w:r w:rsidRPr="00201470">
        <w:rPr>
          <w:b w:val="0"/>
          <w:bCs w:val="0"/>
          <w:sz w:val="24"/>
          <w:rtl/>
        </w:rPr>
        <w:t xml:space="preserve"> שהוא מודע לחשיבות העמידה בלוחות הזמנים שייקבעו, ובאיכות השירותים שיינתנו על ידו. </w:t>
      </w:r>
    </w:p>
    <w:p w:rsidR="00E65B3C" w:rsidRPr="00201470" w:rsidRDefault="00E65B3C" w:rsidP="00E65B3C">
      <w:pPr>
        <w:pStyle w:val="1"/>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אחריות</w:t>
      </w:r>
    </w:p>
    <w:p w:rsidR="00E65B3C" w:rsidRPr="00201470" w:rsidRDefault="00E65B3C" w:rsidP="00E65B3C">
      <w:pPr>
        <w:pStyle w:val="1"/>
        <w:keepNext w:val="0"/>
        <w:widowControl w:val="0"/>
        <w:numPr>
          <w:ilvl w:val="1"/>
          <w:numId w:val="3"/>
        </w:numPr>
        <w:tabs>
          <w:tab w:val="left" w:pos="848"/>
        </w:tabs>
        <w:spacing w:before="120" w:after="120" w:line="240" w:lineRule="auto"/>
        <w:ind w:left="848" w:right="0" w:hanging="567"/>
        <w:rPr>
          <w:b w:val="0"/>
          <w:bCs w:val="0"/>
          <w:sz w:val="24"/>
        </w:rPr>
      </w:pPr>
      <w:r w:rsidRPr="00201470">
        <w:rPr>
          <w:b w:val="0"/>
          <w:bCs w:val="0"/>
          <w:sz w:val="24"/>
          <w:rtl/>
        </w:rPr>
        <w:t>ה</w:t>
      </w:r>
      <w:r>
        <w:rPr>
          <w:b w:val="0"/>
          <w:bCs w:val="0"/>
          <w:sz w:val="24"/>
          <w:rtl/>
        </w:rPr>
        <w:t>יועץ</w:t>
      </w:r>
      <w:r w:rsidRPr="00201470">
        <w:rPr>
          <w:b w:val="0"/>
          <w:bCs w:val="0"/>
          <w:sz w:val="24"/>
          <w:rtl/>
        </w:rPr>
        <w:t xml:space="preserve">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w:t>
      </w:r>
      <w:r>
        <w:rPr>
          <w:b w:val="0"/>
          <w:bCs w:val="0"/>
          <w:sz w:val="24"/>
          <w:rtl/>
        </w:rPr>
        <w:t>יועץ</w:t>
      </w:r>
      <w:r w:rsidRPr="00201470">
        <w:rPr>
          <w:b w:val="0"/>
          <w:bCs w:val="0"/>
          <w:sz w:val="24"/>
          <w:rtl/>
        </w:rPr>
        <w:t>, וזאת בשל מעשה או מחדל של ה</w:t>
      </w:r>
      <w:r>
        <w:rPr>
          <w:b w:val="0"/>
          <w:bCs w:val="0"/>
          <w:sz w:val="24"/>
          <w:rtl/>
        </w:rPr>
        <w:t>יועץ</w:t>
      </w:r>
      <w:r w:rsidRPr="00201470">
        <w:rPr>
          <w:b w:val="0"/>
          <w:bCs w:val="0"/>
          <w:sz w:val="24"/>
          <w:rtl/>
        </w:rPr>
        <w:t xml:space="preserve"> או מי מטעמו הכרוך באחד כל אחד מאלה:</w:t>
      </w:r>
    </w:p>
    <w:p w:rsidR="00E65B3C" w:rsidRPr="00201470" w:rsidRDefault="00E65B3C" w:rsidP="00E65B3C">
      <w:pPr>
        <w:pStyle w:val="1"/>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הפרת חובה חקוקה או הפרת הוראות שניתנו ל</w:t>
      </w:r>
      <w:r>
        <w:rPr>
          <w:b w:val="0"/>
          <w:bCs w:val="0"/>
          <w:sz w:val="24"/>
          <w:rtl/>
        </w:rPr>
        <w:t>יועץ</w:t>
      </w:r>
      <w:r w:rsidRPr="00201470">
        <w:rPr>
          <w:b w:val="0"/>
          <w:bCs w:val="0"/>
          <w:sz w:val="24"/>
          <w:rtl/>
        </w:rPr>
        <w:t xml:space="preserve"> ו/או למי מאנשי הצוות ו/או למי מעובדיו ידי המזמין או מי מעובדיו;</w:t>
      </w:r>
    </w:p>
    <w:p w:rsidR="00E65B3C" w:rsidRPr="00201470" w:rsidRDefault="00E65B3C" w:rsidP="00E65B3C">
      <w:pPr>
        <w:pStyle w:val="1"/>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lastRenderedPageBreak/>
        <w:t>פעולה שלא בדרך המקובלת או שלא בתום לב;</w:t>
      </w:r>
    </w:p>
    <w:p w:rsidR="00E65B3C" w:rsidRPr="00201470" w:rsidRDefault="00E65B3C" w:rsidP="00E65B3C">
      <w:pPr>
        <w:pStyle w:val="1"/>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 xml:space="preserve">פעולה שנעשתה ברשלנות.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יהיה האחראי היחידי והבלעדי לכל תביעת נזיקין מטעם אנשי הצוות, עובדיו ו/או כל הבאים מכוחם.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המזמין, עובדיו והבאים מכוחו לא יישאו בכל תשלום, הוצאה, אובדן, או נזק מכל סוג שייגרם ל</w:t>
      </w:r>
      <w:r>
        <w:rPr>
          <w:b w:val="0"/>
          <w:bCs w:val="0"/>
          <w:sz w:val="24"/>
          <w:rtl/>
        </w:rPr>
        <w:t>יועץ</w:t>
      </w:r>
      <w:r w:rsidRPr="00201470">
        <w:rPr>
          <w:b w:val="0"/>
          <w:bCs w:val="0"/>
          <w:sz w:val="24"/>
          <w:rtl/>
        </w:rPr>
        <w:t xml:space="preserve"> ו/או לאנשי הצוות ו/או לעובדיו ו/או לכל מי שבא מכוחו.</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ביטוח לאומי, ביטוח בריאות ותשלומים סוציאליים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מצהיר שהינו </w:t>
      </w:r>
      <w:r>
        <w:rPr>
          <w:b w:val="0"/>
          <w:bCs w:val="0"/>
          <w:sz w:val="24"/>
          <w:rtl/>
        </w:rPr>
        <w:t>יועץ</w:t>
      </w:r>
      <w:r w:rsidRPr="00201470">
        <w:rPr>
          <w:b w:val="0"/>
          <w:bCs w:val="0"/>
          <w:sz w:val="24"/>
          <w:rtl/>
        </w:rPr>
        <w:t xml:space="preserve"> עצמאי והוא משלם כדין, כעצמאי מס הכנסה ודמי ביטוח לאומי וביטוח בריאות החלים  עליו.</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מתחייב להמשיך ולהפריש כסדרם את כל התשלומים הסוציאליים החלים עליו, בין על פי חוק, הסכם קיבוצי, צו הרחבה, הסכם אחר, נוהג או סיבה אחרת.</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שמירה על הוראות החוק</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מתחייב לשמור בקפדנות על הוראות כל דין החל בקשר לקיומו של הסכם זה ומתן השירותים בגינו.</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E65B3C" w:rsidRPr="00201470" w:rsidRDefault="00E65B3C" w:rsidP="00E65B3C">
      <w:pPr>
        <w:numPr>
          <w:ilvl w:val="0"/>
          <w:numId w:val="3"/>
        </w:numPr>
        <w:overflowPunct/>
        <w:autoSpaceDE/>
        <w:autoSpaceDN/>
        <w:adjustRightInd/>
        <w:spacing w:line="240" w:lineRule="auto"/>
        <w:jc w:val="left"/>
        <w:textAlignment w:val="auto"/>
        <w:rPr>
          <w:sz w:val="24"/>
          <w:rtl/>
        </w:rPr>
      </w:pPr>
      <w:r w:rsidRPr="00201470">
        <w:rPr>
          <w:rFonts w:ascii="Arial" w:hAnsi="Arial" w:cs="Arial"/>
          <w:b/>
          <w:bCs/>
          <w:sz w:val="24"/>
          <w:rtl/>
        </w:rPr>
        <w:t>איסור הסבה ו/או העברת ביצוע העבודה לאחר</w:t>
      </w:r>
    </w:p>
    <w:p w:rsidR="00E65B3C" w:rsidRPr="00201470" w:rsidRDefault="00E65B3C" w:rsidP="00E65B3C">
      <w:pPr>
        <w:pStyle w:val="2"/>
        <w:tabs>
          <w:tab w:val="left" w:pos="8312"/>
        </w:tabs>
        <w:spacing w:after="120"/>
        <w:ind w:left="284"/>
        <w:jc w:val="both"/>
        <w:rPr>
          <w:szCs w:val="24"/>
          <w:rtl/>
        </w:rPr>
      </w:pPr>
      <w:r w:rsidRPr="00201470">
        <w:rPr>
          <w:b/>
          <w:bCs/>
          <w:i/>
          <w:iCs/>
          <w:szCs w:val="24"/>
          <w:rtl/>
        </w:rPr>
        <w:t>ה</w:t>
      </w:r>
      <w:r>
        <w:rPr>
          <w:b/>
          <w:bCs/>
          <w:i/>
          <w:iCs/>
          <w:szCs w:val="24"/>
          <w:rtl/>
        </w:rPr>
        <w:t>יועץ</w:t>
      </w:r>
      <w:r w:rsidRPr="00201470">
        <w:rPr>
          <w:b/>
          <w:bCs/>
          <w:i/>
          <w:iCs/>
          <w:szCs w:val="24"/>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Pr>
          <w:b/>
          <w:bCs/>
          <w:i/>
          <w:iCs/>
          <w:szCs w:val="24"/>
          <w:rtl/>
        </w:rPr>
        <w:t>יועץ</w:t>
      </w:r>
      <w:r w:rsidRPr="00201470">
        <w:rPr>
          <w:b/>
          <w:bCs/>
          <w:i/>
          <w:iCs/>
          <w:szCs w:val="24"/>
          <w:rtl/>
        </w:rPr>
        <w:t xml:space="preserve"> מהתחייבות, אחריות או חובה כלשהי על פי דין והסכם.</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ויתור</w:t>
      </w:r>
    </w:p>
    <w:p w:rsidR="00E65B3C" w:rsidRDefault="00E65B3C" w:rsidP="00E65B3C">
      <w:pPr>
        <w:pStyle w:val="2"/>
        <w:tabs>
          <w:tab w:val="left" w:pos="8312"/>
        </w:tabs>
        <w:spacing w:after="120"/>
        <w:ind w:left="284"/>
        <w:jc w:val="both"/>
        <w:rPr>
          <w:b/>
          <w:bCs/>
          <w:i/>
          <w:iCs/>
          <w:szCs w:val="24"/>
          <w:rtl/>
        </w:rPr>
      </w:pPr>
      <w:r w:rsidRPr="00201470">
        <w:rPr>
          <w:b/>
          <w:bCs/>
          <w:i/>
          <w:iCs/>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AE6DBB" w:rsidRDefault="00AE6DBB" w:rsidP="00AE6DBB">
      <w:pPr>
        <w:rPr>
          <w:rtl/>
        </w:rPr>
      </w:pPr>
    </w:p>
    <w:p w:rsidR="00AE6DBB" w:rsidRDefault="00AE6DBB" w:rsidP="00AE6DBB">
      <w:pPr>
        <w:rPr>
          <w:rtl/>
        </w:rPr>
      </w:pPr>
    </w:p>
    <w:p w:rsidR="00AE6DBB" w:rsidRDefault="00AE6DBB" w:rsidP="00AE6DBB">
      <w:pPr>
        <w:rPr>
          <w:rtl/>
        </w:rPr>
      </w:pPr>
    </w:p>
    <w:p w:rsidR="00AE6DBB" w:rsidRDefault="00AE6DBB" w:rsidP="00AE6DBB">
      <w:pPr>
        <w:rPr>
          <w:rtl/>
        </w:rPr>
      </w:pPr>
    </w:p>
    <w:p w:rsidR="00AE6DBB" w:rsidRPr="00AE6DBB" w:rsidRDefault="00AE6DBB" w:rsidP="00AE6DBB">
      <w:pPr>
        <w:rPr>
          <w:rtl/>
        </w:rPr>
      </w:pPr>
    </w:p>
    <w:p w:rsidR="00E65B3C" w:rsidRPr="00201470" w:rsidRDefault="00E65B3C" w:rsidP="00E65B3C">
      <w:pPr>
        <w:numPr>
          <w:ilvl w:val="0"/>
          <w:numId w:val="3"/>
        </w:numPr>
        <w:overflowPunct/>
        <w:autoSpaceDE/>
        <w:autoSpaceDN/>
        <w:adjustRightInd/>
        <w:spacing w:line="240" w:lineRule="auto"/>
        <w:jc w:val="left"/>
        <w:textAlignment w:val="auto"/>
        <w:rPr>
          <w:b/>
          <w:bCs/>
          <w:sz w:val="24"/>
        </w:rPr>
      </w:pPr>
      <w:r w:rsidRPr="00201470">
        <w:rPr>
          <w:rFonts w:ascii="Arial" w:hAnsi="Arial" w:cs="Arial"/>
          <w:b/>
          <w:bCs/>
          <w:sz w:val="24"/>
          <w:rtl/>
        </w:rPr>
        <w:t xml:space="preserve">תמורה              </w:t>
      </w:r>
      <w:r w:rsidRPr="00201470">
        <w:rPr>
          <w:b/>
          <w:bCs/>
          <w:sz w:val="24"/>
          <w:rtl/>
        </w:rPr>
        <w:t xml:space="preserve">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w:t>
      </w:r>
      <w:r>
        <w:rPr>
          <w:b w:val="0"/>
          <w:bCs w:val="0"/>
          <w:sz w:val="24"/>
          <w:rtl/>
        </w:rPr>
        <w:t>יועץ יהא זכאי לקבל מאת המזמין</w:t>
      </w:r>
      <w:r>
        <w:rPr>
          <w:rFonts w:hint="cs"/>
          <w:b w:val="0"/>
          <w:bCs w:val="0"/>
          <w:sz w:val="24"/>
          <w:rtl/>
        </w:rPr>
        <w:t xml:space="preserve"> את התמורה </w:t>
      </w:r>
      <w:r w:rsidRPr="00201470">
        <w:rPr>
          <w:b w:val="0"/>
          <w:bCs w:val="0"/>
          <w:sz w:val="24"/>
          <w:rtl/>
        </w:rPr>
        <w:t>הנקובה בהצעת ה</w:t>
      </w:r>
      <w:r>
        <w:rPr>
          <w:b w:val="0"/>
          <w:bCs w:val="0"/>
          <w:sz w:val="24"/>
          <w:rtl/>
        </w:rPr>
        <w:t>יועץ</w:t>
      </w:r>
      <w:r w:rsidRPr="00201470">
        <w:rPr>
          <w:b w:val="0"/>
          <w:bCs w:val="0"/>
          <w:sz w:val="24"/>
          <w:rtl/>
        </w:rPr>
        <w:t xml:space="preserve"> בתוספת מע"מ אשר הינה התמורה המלאה, הסופית והמוחלטת המגיעה ל</w:t>
      </w:r>
      <w:r>
        <w:rPr>
          <w:b w:val="0"/>
          <w:bCs w:val="0"/>
          <w:sz w:val="24"/>
          <w:rtl/>
        </w:rPr>
        <w:t>יועץ</w:t>
      </w:r>
      <w:r w:rsidRPr="00201470">
        <w:rPr>
          <w:b w:val="0"/>
          <w:bCs w:val="0"/>
          <w:sz w:val="24"/>
          <w:rtl/>
        </w:rPr>
        <w:t xml:space="preserve"> (לעיל ולהלן: </w:t>
      </w:r>
      <w:r w:rsidRPr="003E1EAB">
        <w:rPr>
          <w:sz w:val="24"/>
          <w:rtl/>
        </w:rPr>
        <w:t>"התמורה"</w:t>
      </w:r>
      <w:r w:rsidRPr="00201470">
        <w:rPr>
          <w:b w:val="0"/>
          <w:bCs w:val="0"/>
          <w:sz w:val="24"/>
          <w:rtl/>
        </w:rPr>
        <w:t xml:space="preserve">). </w:t>
      </w:r>
    </w:p>
    <w:p w:rsidR="00E65B3C"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יובהר להלן, כי סך התמורה לא תעלה על _________ ש"ח כולל מע"מ</w:t>
      </w:r>
      <w:r>
        <w:rPr>
          <w:rFonts w:hint="cs"/>
          <w:b w:val="0"/>
          <w:bCs w:val="0"/>
          <w:sz w:val="24"/>
          <w:rtl/>
        </w:rPr>
        <w:t xml:space="preserve"> בעד שירותי הייעוץ המפורטים במכרז</w:t>
      </w:r>
      <w:r w:rsidRPr="00201470">
        <w:rPr>
          <w:b w:val="0"/>
          <w:bCs w:val="0"/>
          <w:sz w:val="24"/>
          <w:rtl/>
        </w:rPr>
        <w:t xml:space="preserve">. יודגש, כי ההיקף המקסימאלי אינו מהווה כל התחייבות מטעם המזמין להתקשרות עם הזוכה בתעריף זה וכי התמורה תשולם בהתאם </w:t>
      </w:r>
      <w:r>
        <w:rPr>
          <w:rFonts w:hint="cs"/>
          <w:b w:val="0"/>
          <w:bCs w:val="0"/>
          <w:sz w:val="24"/>
          <w:rtl/>
        </w:rPr>
        <w:t>לעבודה</w:t>
      </w:r>
      <w:r w:rsidRPr="00201470">
        <w:rPr>
          <w:b w:val="0"/>
          <w:bCs w:val="0"/>
          <w:sz w:val="24"/>
          <w:rtl/>
        </w:rPr>
        <w:t xml:space="preserve"> אשר </w:t>
      </w:r>
      <w:r>
        <w:rPr>
          <w:rFonts w:hint="cs"/>
          <w:b w:val="0"/>
          <w:bCs w:val="0"/>
          <w:sz w:val="24"/>
          <w:rtl/>
        </w:rPr>
        <w:t>תעשה</w:t>
      </w:r>
      <w:r>
        <w:rPr>
          <w:b w:val="0"/>
          <w:bCs w:val="0"/>
          <w:sz w:val="24"/>
          <w:rtl/>
        </w:rPr>
        <w:t xml:space="preserve"> בפועל</w:t>
      </w:r>
      <w:r w:rsidRPr="00201470">
        <w:rPr>
          <w:b w:val="0"/>
          <w:bCs w:val="0"/>
          <w:sz w:val="24"/>
          <w:rtl/>
        </w:rPr>
        <w:t>.</w:t>
      </w:r>
      <w:r w:rsidRPr="00201470" w:rsidDel="00BE414B">
        <w:rPr>
          <w:b w:val="0"/>
          <w:bCs w:val="0"/>
          <w:sz w:val="24"/>
          <w:rtl/>
        </w:rPr>
        <w:t xml:space="preserve"> </w:t>
      </w:r>
      <w:r w:rsidRPr="00201470">
        <w:rPr>
          <w:b w:val="0"/>
          <w:bCs w:val="0"/>
          <w:sz w:val="24"/>
          <w:rtl/>
        </w:rPr>
        <w:t xml:space="preserve"> </w:t>
      </w:r>
    </w:p>
    <w:p w:rsidR="00E65B3C" w:rsidRPr="003E1EAB"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3E1EAB">
        <w:rPr>
          <w:rFonts w:hint="cs"/>
          <w:b w:val="0"/>
          <w:bCs w:val="0"/>
          <w:sz w:val="24"/>
          <w:rtl/>
        </w:rPr>
        <w:t xml:space="preserve">התמורה בגין שירותי הייעוץ תשולם ליועץ בשני מועדים. תשלום ראשון בגובה 40% </w:t>
      </w:r>
      <w:r w:rsidRPr="003E1EAB">
        <w:rPr>
          <w:rFonts w:hint="cs"/>
          <w:b w:val="0"/>
          <w:bCs w:val="0"/>
          <w:sz w:val="24"/>
          <w:rtl/>
        </w:rPr>
        <w:lastRenderedPageBreak/>
        <w:t>מהצעת המחיר ישולם ליועץ במועד אישור דו"ח הביניים על ידי המפקחת ותשלום שני  בגובה 60% ישולם ליועץ במועד אישור המפקחת של הדו"ח הסופי.</w:t>
      </w:r>
    </w:p>
    <w:p w:rsidR="00E65B3C"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9F75DB">
        <w:rPr>
          <w:b w:val="0"/>
          <w:bCs w:val="0"/>
          <w:sz w:val="24"/>
          <w:rtl/>
        </w:rPr>
        <w:t>יובהר להלן, כי למעט תשלום התמורה, לא יהיה זכאי היועץ לכל תשלום, או הטבה אחרת בגין מתן השירותים, לרבות תשלומים בגין</w:t>
      </w:r>
      <w:r w:rsidRPr="009F75DB">
        <w:rPr>
          <w:rFonts w:hint="cs"/>
          <w:b w:val="0"/>
          <w:bCs w:val="0"/>
          <w:sz w:val="24"/>
          <w:rtl/>
        </w:rPr>
        <w:t xml:space="preserve"> החזר הוצאות נסיעה בתפקיד,</w:t>
      </w:r>
      <w:r w:rsidRPr="009F75DB">
        <w:rPr>
          <w:b w:val="0"/>
          <w:bCs w:val="0"/>
          <w:sz w:val="24"/>
          <w:rtl/>
        </w:rPr>
        <w:t xml:space="preserve"> הוצאות טלפון, דואר, צילומים, הדפסות</w:t>
      </w:r>
      <w:r>
        <w:rPr>
          <w:b w:val="0"/>
          <w:bCs w:val="0"/>
          <w:sz w:val="24"/>
          <w:rtl/>
        </w:rPr>
        <w:t>, פקס, נסיעות, אש"ל וכיוצא באלה</w:t>
      </w:r>
      <w:r>
        <w:rPr>
          <w:rFonts w:hint="cs"/>
          <w:b w:val="0"/>
          <w:bCs w:val="0"/>
          <w:sz w:val="24"/>
          <w:rtl/>
        </w:rPr>
        <w:t>.</w:t>
      </w:r>
      <w:r w:rsidRPr="009F75DB">
        <w:rPr>
          <w:b w:val="0"/>
          <w:bCs w:val="0"/>
          <w:sz w:val="24"/>
          <w:rtl/>
        </w:rPr>
        <w:t xml:space="preserve"> </w:t>
      </w:r>
    </w:p>
    <w:p w:rsidR="00E65B3C" w:rsidRPr="009F75DB"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9F75DB">
        <w:rPr>
          <w:b w:val="0"/>
          <w:bCs w:val="0"/>
          <w:sz w:val="24"/>
          <w:rtl/>
        </w:rPr>
        <w:t xml:space="preserve">לא תשולם תמורה ליועץ אם לא סופקו בפועל השירותים, לשביעות רצונו המלאה של המזמין.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w:t>
      </w:r>
      <w:r>
        <w:rPr>
          <w:b w:val="0"/>
          <w:bCs w:val="0"/>
          <w:sz w:val="24"/>
          <w:rtl/>
        </w:rPr>
        <w:t>יועץ</w:t>
      </w:r>
      <w:r w:rsidRPr="00201470">
        <w:rPr>
          <w:b w:val="0"/>
          <w:bCs w:val="0"/>
          <w:sz w:val="24"/>
          <w:rtl/>
        </w:rPr>
        <w:t xml:space="preserve"> לא יהא זכאי לתמורה כלשהי בגין שירותים אשר ניתנו על ידי חבר צוות או עובד מטעם ה</w:t>
      </w:r>
      <w:r>
        <w:rPr>
          <w:b w:val="0"/>
          <w:bCs w:val="0"/>
          <w:sz w:val="24"/>
          <w:rtl/>
        </w:rPr>
        <w:t>יועץ</w:t>
      </w:r>
      <w:r w:rsidRPr="00201470">
        <w:rPr>
          <w:b w:val="0"/>
          <w:bCs w:val="0"/>
          <w:sz w:val="24"/>
          <w:rtl/>
        </w:rPr>
        <w:t xml:space="preserve"> שלא חתמו על התחייבות לשמירת סודיות והתחייבות להעדר ניגוד עניינים המצורפות להסכם זה.</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w:t>
      </w:r>
      <w:r>
        <w:rPr>
          <w:b w:val="0"/>
          <w:bCs w:val="0"/>
          <w:sz w:val="24"/>
          <w:rtl/>
        </w:rPr>
        <w:t>יועץ</w:t>
      </w:r>
      <w:r w:rsidRPr="00201470">
        <w:rPr>
          <w:b w:val="0"/>
          <w:bCs w:val="0"/>
          <w:sz w:val="24"/>
          <w:rtl/>
        </w:rPr>
        <w:t xml:space="preserve">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התמורה תשולם ל</w:t>
      </w:r>
      <w:r>
        <w:rPr>
          <w:b w:val="0"/>
          <w:bCs w:val="0"/>
          <w:sz w:val="24"/>
          <w:rtl/>
        </w:rPr>
        <w:t>יועץ</w:t>
      </w:r>
      <w:r w:rsidRPr="00201470">
        <w:rPr>
          <w:b w:val="0"/>
          <w:bCs w:val="0"/>
          <w:sz w:val="24"/>
          <w:rtl/>
        </w:rPr>
        <w:t xml:space="preserve"> "במועד התשלום הממשלתי" תוך 45-24 יום מיום קבלת חשבונית מס כדין מאת ה</w:t>
      </w:r>
      <w:r>
        <w:rPr>
          <w:b w:val="0"/>
          <w:bCs w:val="0"/>
          <w:sz w:val="24"/>
          <w:rtl/>
        </w:rPr>
        <w:t>יועץ</w:t>
      </w:r>
      <w:r w:rsidRPr="00201470">
        <w:rPr>
          <w:b w:val="0"/>
          <w:bCs w:val="0"/>
          <w:sz w:val="24"/>
          <w:rtl/>
        </w:rPr>
        <w:t>,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E65B3C" w:rsidRPr="00201470" w:rsidRDefault="00E65B3C" w:rsidP="00E65B3C">
      <w:pPr>
        <w:pStyle w:val="1"/>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E65B3C" w:rsidRPr="00201470" w:rsidRDefault="00E65B3C" w:rsidP="00E65B3C">
      <w:pPr>
        <w:pStyle w:val="1"/>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E65B3C" w:rsidRPr="00201470" w:rsidRDefault="00E65B3C" w:rsidP="00E65B3C">
      <w:pPr>
        <w:pStyle w:val="1"/>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כדי למנוע עיכובים באישור החשבונית וכתוצאה מכך בתשלום, ידאג ה</w:t>
      </w:r>
      <w:r>
        <w:rPr>
          <w:b w:val="0"/>
          <w:bCs w:val="0"/>
          <w:sz w:val="24"/>
          <w:rtl/>
        </w:rPr>
        <w:t>יועץ</w:t>
      </w:r>
      <w:r w:rsidRPr="00201470">
        <w:rPr>
          <w:b w:val="0"/>
          <w:bCs w:val="0"/>
          <w:sz w:val="24"/>
          <w:rtl/>
        </w:rPr>
        <w:t xml:space="preserve"> שכל חשבונית המוגשת למזמין תהיה מודפסת ותכלול את כל הפרטים והנתונים הנדרשים כפי שסוכמו עם נציג המזמין.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ל</w:t>
      </w:r>
      <w:r>
        <w:rPr>
          <w:b w:val="0"/>
          <w:bCs w:val="0"/>
          <w:sz w:val="24"/>
          <w:rtl/>
        </w:rPr>
        <w:t>יועץ</w:t>
      </w:r>
      <w:r w:rsidRPr="00201470">
        <w:rPr>
          <w:b w:val="0"/>
          <w:bCs w:val="0"/>
          <w:sz w:val="24"/>
          <w:rtl/>
        </w:rPr>
        <w:t xml:space="preserve">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E65B3C"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כללי התשלום המפורטים לעיל כפופים להוראות החשב הכללי במשרד האוצר, כפי שמתפרסים מעת לעת.</w:t>
      </w:r>
    </w:p>
    <w:p w:rsidR="00AE6DBB" w:rsidRPr="00AE6DBB" w:rsidRDefault="00AE6DBB" w:rsidP="00AE6DBB"/>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הצמדת התמורה</w:t>
      </w:r>
    </w:p>
    <w:p w:rsidR="00E65B3C" w:rsidRPr="00201470" w:rsidRDefault="00E65B3C" w:rsidP="00E65B3C">
      <w:pPr>
        <w:pStyle w:val="1"/>
        <w:keepNext w:val="0"/>
        <w:widowControl w:val="0"/>
        <w:tabs>
          <w:tab w:val="left" w:pos="283"/>
        </w:tabs>
        <w:spacing w:before="120" w:after="120"/>
        <w:ind w:left="139"/>
        <w:rPr>
          <w:b w:val="0"/>
          <w:bCs w:val="0"/>
          <w:sz w:val="24"/>
          <w:rtl/>
        </w:rPr>
      </w:pPr>
      <w:r w:rsidRPr="00201470">
        <w:rPr>
          <w:b w:val="0"/>
          <w:bCs w:val="0"/>
          <w:sz w:val="24"/>
          <w:rtl/>
        </w:rPr>
        <w:t>הצמדת התמורה למדד המחירים לצרכן (להלן – המדד) כפופה להוראות המפורטות להלן:</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התמורה תוצמד למדד רק בתום 18 חודשי התקשרות, כאשר מדד הבסיס יהיה המדד הידוע בתום 18 חודשים ממועד החתימה על הסכם זה. </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E65B3C" w:rsidRPr="00201470" w:rsidRDefault="00E65B3C" w:rsidP="00E65B3C">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שונות</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הסכם זה מאיין ומבטל הסכמים קודמים, הסכמות, מערכות יחסים ומו"מ אשר היו בין </w:t>
      </w:r>
      <w:r w:rsidRPr="00201470">
        <w:rPr>
          <w:b w:val="0"/>
          <w:bCs w:val="0"/>
          <w:sz w:val="24"/>
          <w:rtl/>
        </w:rPr>
        <w:lastRenderedPageBreak/>
        <w:t>המזמין מחד וה</w:t>
      </w:r>
      <w:r>
        <w:rPr>
          <w:b w:val="0"/>
          <w:bCs w:val="0"/>
          <w:sz w:val="24"/>
          <w:rtl/>
        </w:rPr>
        <w:t>יועץ</w:t>
      </w:r>
      <w:r w:rsidRPr="00201470">
        <w:rPr>
          <w:b w:val="0"/>
          <w:bCs w:val="0"/>
          <w:sz w:val="24"/>
          <w:rtl/>
        </w:rPr>
        <w:t xml:space="preserve"> או מי מעובדיו מאידך.</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רואה החשבון מתחייב לקיים את כל הדרישות של קצין הביטחון של המשרד, או המשרדים, שבהם תיעשה עבודה כלשהי במתן השירותים.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סעיפים 5-8, 11-12, 16 ו - 18 יישארו בתוקפם גם לאחר תום תקופת ההסכם.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כל שינוי בתנאי הסכם זה הינו משולל תוקף אלא אם כן נעשה בהסכמת הצדדים ובכתב.</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סמכות שיפוט ייחודית בכל הנוגע להסכם זה מוענקת לבית המשפט המוסמך בירושלים.</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כתובות הצדדים הינן כמופיע במבוא להסכם זה.</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הודעה אשר תשלח מצד אחד למשנהו תחשב כנתקבלה תוך 72 שעות מיום הישלחה בדואר.</w:t>
      </w:r>
    </w:p>
    <w:p w:rsidR="00E65B3C" w:rsidRPr="00201470" w:rsidRDefault="00E65B3C" w:rsidP="00E65B3C">
      <w:pPr>
        <w:pStyle w:val="1"/>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E65B3C" w:rsidRPr="00201470" w:rsidRDefault="00E65B3C" w:rsidP="00E65B3C">
      <w:pPr>
        <w:rPr>
          <w:rFonts w:ascii="Arial" w:hAnsi="Arial" w:cs="Arial"/>
          <w:sz w:val="24"/>
          <w:rtl/>
        </w:rPr>
      </w:pPr>
    </w:p>
    <w:p w:rsidR="00E65B3C" w:rsidRPr="00201470" w:rsidRDefault="00E65B3C" w:rsidP="00E65B3C">
      <w:pPr>
        <w:jc w:val="center"/>
        <w:rPr>
          <w:rFonts w:ascii="Arial" w:hAnsi="Arial" w:cs="Arial"/>
          <w:sz w:val="24"/>
          <w:rtl/>
        </w:rPr>
      </w:pPr>
      <w:r w:rsidRPr="00201470">
        <w:rPr>
          <w:rFonts w:ascii="Arial" w:hAnsi="Arial" w:cs="Arial"/>
          <w:sz w:val="24"/>
          <w:rtl/>
        </w:rPr>
        <w:t>ולראיה באו הצדדים על החתום:</w:t>
      </w:r>
    </w:p>
    <w:p w:rsidR="00E65B3C" w:rsidRPr="00201470" w:rsidRDefault="00E65B3C" w:rsidP="00E65B3C">
      <w:pPr>
        <w:rPr>
          <w:rFonts w:ascii="Arial" w:hAnsi="Arial" w:cs="Arial"/>
          <w:sz w:val="24"/>
          <w:rtl/>
        </w:rPr>
      </w:pPr>
    </w:p>
    <w:p w:rsidR="00E65B3C" w:rsidRPr="00201470" w:rsidRDefault="00E65B3C" w:rsidP="00E65B3C">
      <w:pPr>
        <w:rPr>
          <w:rFonts w:ascii="Arial" w:hAnsi="Arial" w:cs="Arial"/>
          <w:sz w:val="24"/>
          <w:rtl/>
        </w:rPr>
      </w:pPr>
      <w:r w:rsidRPr="00201470">
        <w:rPr>
          <w:rFonts w:ascii="Arial" w:hAnsi="Arial" w:cs="Arial"/>
          <w:sz w:val="24"/>
          <w:rtl/>
        </w:rPr>
        <w:t xml:space="preserve">           ____________</w:t>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t xml:space="preserve">   </w:t>
      </w:r>
      <w:r w:rsidRPr="00201470">
        <w:rPr>
          <w:rFonts w:ascii="Arial" w:hAnsi="Arial" w:cs="Arial"/>
          <w:sz w:val="24"/>
          <w:rtl/>
        </w:rPr>
        <w:tab/>
        <w:t xml:space="preserve">            _____________</w:t>
      </w:r>
    </w:p>
    <w:p w:rsidR="00E65B3C" w:rsidRPr="00201470" w:rsidRDefault="00E65B3C" w:rsidP="00E65B3C">
      <w:pPr>
        <w:rPr>
          <w:rFonts w:ascii="Arial" w:hAnsi="Arial" w:cs="Arial"/>
          <w:sz w:val="24"/>
          <w:u w:val="single"/>
          <w:rtl/>
        </w:rPr>
      </w:pPr>
      <w:r w:rsidRPr="00201470">
        <w:rPr>
          <w:rFonts w:ascii="Arial" w:hAnsi="Arial" w:cs="Arial"/>
          <w:sz w:val="24"/>
          <w:rtl/>
        </w:rPr>
        <w:t xml:space="preserve">           </w:t>
      </w:r>
      <w:r>
        <w:rPr>
          <w:rFonts w:ascii="Arial" w:hAnsi="Arial" w:cs="Arial" w:hint="cs"/>
          <w:sz w:val="24"/>
          <w:rtl/>
        </w:rPr>
        <w:t xml:space="preserve">      </w:t>
      </w:r>
      <w:r w:rsidRPr="00201470">
        <w:rPr>
          <w:rFonts w:ascii="Arial" w:hAnsi="Arial" w:cs="Arial"/>
          <w:sz w:val="24"/>
          <w:rtl/>
        </w:rPr>
        <w:t>המזמין</w:t>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t xml:space="preserve">                     </w:t>
      </w:r>
      <w:r>
        <w:rPr>
          <w:rFonts w:ascii="Arial" w:hAnsi="Arial" w:cs="Arial" w:hint="cs"/>
          <w:sz w:val="24"/>
          <w:rtl/>
        </w:rPr>
        <w:t xml:space="preserve">          </w:t>
      </w:r>
      <w:r w:rsidRPr="00201470">
        <w:rPr>
          <w:rFonts w:ascii="Arial" w:hAnsi="Arial" w:cs="Arial"/>
          <w:sz w:val="24"/>
          <w:rtl/>
        </w:rPr>
        <w:t xml:space="preserve"> ה</w:t>
      </w:r>
      <w:r>
        <w:rPr>
          <w:rFonts w:ascii="Arial" w:hAnsi="Arial" w:cs="Arial"/>
          <w:sz w:val="24"/>
          <w:rtl/>
        </w:rPr>
        <w:t>יועץ</w:t>
      </w:r>
    </w:p>
    <w:p w:rsidR="00E65B3C" w:rsidRPr="00201470" w:rsidRDefault="00E65B3C" w:rsidP="00E65B3C">
      <w:pPr>
        <w:pStyle w:val="a7"/>
        <w:widowControl w:val="0"/>
        <w:rPr>
          <w:rFonts w:ascii="Arial" w:hAnsi="Arial" w:cs="Arial"/>
          <w:sz w:val="24"/>
          <w:szCs w:val="24"/>
          <w:u w:val="single"/>
          <w:rtl/>
        </w:rPr>
      </w:pPr>
      <w:r w:rsidRPr="00201470">
        <w:rPr>
          <w:rFonts w:ascii="Arial" w:hAnsi="Arial" w:cs="Arial"/>
          <w:sz w:val="24"/>
          <w:szCs w:val="24"/>
          <w:u w:val="single"/>
          <w:rtl/>
        </w:rPr>
        <w:br w:type="page"/>
      </w:r>
      <w:r w:rsidRPr="00201470">
        <w:rPr>
          <w:rFonts w:ascii="Arial" w:hAnsi="Arial" w:cs="Arial"/>
          <w:sz w:val="24"/>
          <w:szCs w:val="24"/>
          <w:u w:val="single"/>
          <w:rtl/>
        </w:rPr>
        <w:lastRenderedPageBreak/>
        <w:t xml:space="preserve">נספח </w:t>
      </w:r>
      <w:r>
        <w:rPr>
          <w:rFonts w:ascii="Arial" w:hAnsi="Arial" w:cs="Arial" w:hint="cs"/>
          <w:sz w:val="24"/>
          <w:szCs w:val="24"/>
          <w:u w:val="single"/>
          <w:rtl/>
        </w:rPr>
        <w:t>ג</w:t>
      </w:r>
      <w:r w:rsidRPr="00201470">
        <w:rPr>
          <w:rFonts w:ascii="Arial" w:hAnsi="Arial" w:cs="Arial"/>
          <w:sz w:val="24"/>
          <w:szCs w:val="24"/>
          <w:u w:val="single"/>
          <w:rtl/>
        </w:rPr>
        <w:t>' להסכם</w:t>
      </w:r>
    </w:p>
    <w:p w:rsidR="00E65B3C" w:rsidRPr="00201470" w:rsidRDefault="00E65B3C" w:rsidP="00E65B3C">
      <w:pPr>
        <w:pStyle w:val="a7"/>
        <w:widowControl w:val="0"/>
        <w:rPr>
          <w:rFonts w:ascii="Arial" w:hAnsi="Arial" w:cs="Arial"/>
          <w:sz w:val="24"/>
          <w:szCs w:val="24"/>
          <w:u w:val="single"/>
          <w:rtl/>
        </w:rPr>
      </w:pPr>
    </w:p>
    <w:p w:rsidR="00E65B3C" w:rsidRPr="00201470" w:rsidRDefault="00E65B3C" w:rsidP="00E65B3C">
      <w:pPr>
        <w:pStyle w:val="a7"/>
        <w:widowControl w:val="0"/>
        <w:rPr>
          <w:rFonts w:ascii="Arial" w:hAnsi="Arial" w:cs="Arial"/>
          <w:sz w:val="24"/>
          <w:szCs w:val="24"/>
          <w:rtl/>
        </w:rPr>
      </w:pPr>
      <w:r w:rsidRPr="00201470">
        <w:rPr>
          <w:rFonts w:ascii="Arial" w:hAnsi="Arial" w:cs="Arial"/>
          <w:sz w:val="24"/>
          <w:szCs w:val="24"/>
          <w:rtl/>
        </w:rPr>
        <w:t>התחייבות לשמירת סודיות</w:t>
      </w:r>
    </w:p>
    <w:p w:rsidR="00E65B3C" w:rsidRPr="00201470" w:rsidRDefault="00E65B3C" w:rsidP="00E65B3C">
      <w:pPr>
        <w:pStyle w:val="a8"/>
        <w:widowControl w:val="0"/>
        <w:rPr>
          <w:rFonts w:ascii="Arial" w:hAnsi="Arial" w:cs="Arial"/>
          <w:b/>
          <w:bCs/>
          <w:sz w:val="24"/>
          <w:rtl/>
        </w:rPr>
      </w:pPr>
      <w:r w:rsidRPr="00201470">
        <w:rPr>
          <w:rFonts w:ascii="Arial" w:hAnsi="Arial" w:cs="Arial"/>
          <w:b/>
          <w:bCs/>
          <w:sz w:val="24"/>
          <w:rtl/>
        </w:rPr>
        <w:t>שנערכה ונחתמה ב______ ביום ____ בחודש _____ _____200</w:t>
      </w:r>
    </w:p>
    <w:p w:rsidR="00E65B3C" w:rsidRPr="00201470" w:rsidRDefault="00E65B3C" w:rsidP="00E65B3C">
      <w:pPr>
        <w:pStyle w:val="a8"/>
        <w:widowControl w:val="0"/>
        <w:rPr>
          <w:rFonts w:ascii="Arial" w:hAnsi="Arial" w:cs="Arial"/>
          <w:sz w:val="24"/>
          <w:rtl/>
        </w:rPr>
      </w:pPr>
    </w:p>
    <w:p w:rsidR="00E65B3C" w:rsidRPr="00201470" w:rsidRDefault="00E65B3C" w:rsidP="00E65B3C">
      <w:pPr>
        <w:pStyle w:val="a8"/>
        <w:widowControl w:val="0"/>
        <w:rPr>
          <w:rFonts w:ascii="Arial" w:hAnsi="Arial" w:cs="Arial"/>
          <w:sz w:val="24"/>
          <w:rtl/>
        </w:rPr>
      </w:pPr>
      <w:r w:rsidRPr="00201470">
        <w:rPr>
          <w:rFonts w:ascii="Arial" w:hAnsi="Arial" w:cs="Arial"/>
          <w:b/>
          <w:bCs/>
          <w:sz w:val="24"/>
          <w:rtl/>
        </w:rPr>
        <w:t>על ידי:</w:t>
      </w:r>
    </w:p>
    <w:p w:rsidR="00E65B3C" w:rsidRPr="00201470" w:rsidRDefault="00E65B3C" w:rsidP="00E65B3C">
      <w:pPr>
        <w:pStyle w:val="a8"/>
        <w:widowControl w:val="0"/>
        <w:rPr>
          <w:rFonts w:ascii="Arial" w:hAnsi="Arial" w:cs="Arial"/>
          <w:sz w:val="24"/>
          <w:rtl/>
        </w:rPr>
      </w:pPr>
      <w:r w:rsidRPr="00201470">
        <w:rPr>
          <w:rFonts w:ascii="Arial" w:hAnsi="Arial" w:cs="Arial"/>
          <w:sz w:val="24"/>
          <w:rtl/>
        </w:rPr>
        <w:t>____________________</w:t>
      </w:r>
    </w:p>
    <w:p w:rsidR="00E65B3C" w:rsidRPr="00201470" w:rsidRDefault="00E65B3C" w:rsidP="00E65B3C">
      <w:pPr>
        <w:pStyle w:val="a8"/>
        <w:widowControl w:val="0"/>
        <w:rPr>
          <w:rFonts w:ascii="Arial" w:hAnsi="Arial" w:cs="Arial"/>
          <w:sz w:val="24"/>
          <w:rtl/>
        </w:rPr>
      </w:pPr>
      <w:r w:rsidRPr="00201470">
        <w:rPr>
          <w:rFonts w:ascii="Arial" w:hAnsi="Arial" w:cs="Arial"/>
          <w:sz w:val="24"/>
          <w:rtl/>
        </w:rPr>
        <w:t>ת.ז. ________________</w:t>
      </w:r>
    </w:p>
    <w:p w:rsidR="00E65B3C" w:rsidRPr="00201470" w:rsidRDefault="00E65B3C" w:rsidP="00E65B3C">
      <w:pPr>
        <w:pStyle w:val="a8"/>
        <w:widowControl w:val="0"/>
        <w:rPr>
          <w:rFonts w:ascii="Arial" w:hAnsi="Arial" w:cs="Arial"/>
          <w:sz w:val="24"/>
          <w:rtl/>
        </w:rPr>
      </w:pPr>
      <w:r w:rsidRPr="00201470">
        <w:rPr>
          <w:rFonts w:ascii="Arial" w:hAnsi="Arial" w:cs="Arial"/>
          <w:sz w:val="24"/>
          <w:rtl/>
        </w:rPr>
        <w:t>מרח' _______________</w:t>
      </w:r>
    </w:p>
    <w:p w:rsidR="00E65B3C" w:rsidRPr="00201470" w:rsidRDefault="00E65B3C" w:rsidP="00E65B3C">
      <w:pPr>
        <w:pStyle w:val="a9"/>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E65B3C" w:rsidRPr="00201470" w:rsidRDefault="00E65B3C" w:rsidP="00E65B3C">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E65B3C" w:rsidRPr="00201470" w:rsidRDefault="00E65B3C" w:rsidP="00E65B3C">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להיחשף לסודות מקצועיים עליהם מעוניינת מדינת ישראל להגן.</w:t>
      </w:r>
    </w:p>
    <w:p w:rsidR="00E65B3C" w:rsidRPr="00201470" w:rsidRDefault="00E65B3C" w:rsidP="00E65B3C">
      <w:pPr>
        <w:pStyle w:val="a9"/>
        <w:widowControl w:val="0"/>
        <w:rPr>
          <w:rFonts w:ascii="Arial" w:hAnsi="Arial" w:cs="Arial"/>
          <w:sz w:val="24"/>
          <w:rtl/>
        </w:rPr>
      </w:pPr>
    </w:p>
    <w:p w:rsidR="00E65B3C" w:rsidRPr="00201470" w:rsidRDefault="00E65B3C" w:rsidP="00E65B3C">
      <w:pPr>
        <w:pStyle w:val="a9"/>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E65B3C" w:rsidRPr="00201470" w:rsidRDefault="00E65B3C" w:rsidP="00E65B3C">
      <w:pPr>
        <w:pStyle w:val="a9"/>
        <w:widowControl w:val="0"/>
        <w:rPr>
          <w:rFonts w:ascii="Arial" w:hAnsi="Arial" w:cs="Arial"/>
          <w:b/>
          <w:bCs/>
          <w:sz w:val="24"/>
          <w:rtl/>
        </w:rPr>
      </w:pPr>
    </w:p>
    <w:p w:rsidR="00E65B3C" w:rsidRPr="00201470" w:rsidRDefault="00E65B3C" w:rsidP="00E65B3C">
      <w:pPr>
        <w:ind w:hanging="333"/>
        <w:rPr>
          <w:rFonts w:ascii="Arial" w:hAnsi="Arial" w:cs="Arial"/>
          <w:b/>
          <w:bCs/>
          <w:sz w:val="24"/>
          <w:rtl/>
        </w:rPr>
      </w:pPr>
      <w:r w:rsidRPr="00201470">
        <w:rPr>
          <w:rFonts w:ascii="Arial" w:hAnsi="Arial" w:cs="Arial"/>
          <w:b/>
          <w:bCs/>
          <w:sz w:val="24"/>
          <w:rtl/>
        </w:rPr>
        <w:t>1.</w:t>
      </w:r>
      <w:r w:rsidRPr="00201470">
        <w:rPr>
          <w:rFonts w:ascii="Arial" w:hAnsi="Arial" w:cs="Arial"/>
          <w:b/>
          <w:bCs/>
          <w:sz w:val="24"/>
          <w:rtl/>
        </w:rPr>
        <w:tab/>
      </w:r>
      <w:r w:rsidRPr="00201470">
        <w:rPr>
          <w:rFonts w:ascii="Arial" w:hAnsi="Arial" w:cs="Arial"/>
          <w:b/>
          <w:bCs/>
          <w:sz w:val="24"/>
          <w:u w:val="single"/>
          <w:rtl/>
        </w:rPr>
        <w:t>הגדרות</w:t>
      </w:r>
    </w:p>
    <w:p w:rsidR="00E65B3C" w:rsidRPr="00201470" w:rsidRDefault="00E65B3C" w:rsidP="00E65B3C">
      <w:pPr>
        <w:pStyle w:val="N1"/>
        <w:widowControl w:val="0"/>
        <w:rPr>
          <w:rFonts w:ascii="Arial" w:hAnsi="Arial" w:cs="Arial"/>
          <w:sz w:val="24"/>
          <w:rtl/>
        </w:rPr>
      </w:pPr>
      <w:r w:rsidRPr="00201470">
        <w:rPr>
          <w:rFonts w:ascii="Arial" w:hAnsi="Arial" w:cs="Arial"/>
          <w:sz w:val="24"/>
          <w:rtl/>
        </w:rPr>
        <w:t>בהתחייבות זו תהיה למונחים הבאים המשמעות המופיעה לצידם:</w:t>
      </w:r>
    </w:p>
    <w:p w:rsidR="00E65B3C" w:rsidRPr="00201470" w:rsidRDefault="00E65B3C" w:rsidP="00E65B3C">
      <w:pPr>
        <w:pStyle w:val="aa"/>
        <w:widowControl w:val="0"/>
        <w:rPr>
          <w:rFonts w:ascii="Arial" w:hAnsi="Arial" w:cs="Arial"/>
          <w:b/>
          <w:bCs/>
          <w:sz w:val="24"/>
          <w:rtl/>
        </w:rPr>
      </w:pPr>
      <w:r w:rsidRPr="00201470">
        <w:rPr>
          <w:rFonts w:ascii="Arial" w:hAnsi="Arial" w:cs="Arial"/>
          <w:b/>
          <w:bCs/>
          <w:sz w:val="24"/>
          <w:rtl/>
        </w:rPr>
        <w:t xml:space="preserve">השירותים" או </w:t>
      </w:r>
    </w:p>
    <w:p w:rsidR="00E65B3C" w:rsidRPr="00201470" w:rsidRDefault="00E65B3C" w:rsidP="00E65B3C">
      <w:pPr>
        <w:pStyle w:val="aa"/>
        <w:widowControl w:val="0"/>
        <w:rPr>
          <w:rFonts w:ascii="Arial" w:hAnsi="Arial" w:cs="Arial"/>
          <w:b/>
          <w:bCs/>
          <w:sz w:val="24"/>
          <w:rtl/>
        </w:rPr>
      </w:pPr>
      <w:r w:rsidRPr="00201470">
        <w:rPr>
          <w:rFonts w:ascii="Arial" w:hAnsi="Arial" w:cs="Arial"/>
          <w:b/>
          <w:bCs/>
          <w:sz w:val="24"/>
          <w:rtl/>
        </w:rPr>
        <w:t xml:space="preserve">"שירותי יעוץ" - </w:t>
      </w:r>
      <w:r w:rsidRPr="00201470">
        <w:rPr>
          <w:rFonts w:ascii="Arial" w:hAnsi="Arial" w:cs="Arial"/>
          <w:b/>
          <w:bCs/>
          <w:sz w:val="24"/>
          <w:rtl/>
        </w:rPr>
        <w:tab/>
      </w:r>
      <w:r w:rsidRPr="00201470">
        <w:rPr>
          <w:rFonts w:ascii="Arial" w:hAnsi="Arial" w:cs="Arial"/>
          <w:sz w:val="24"/>
          <w:rtl/>
        </w:rPr>
        <w:t xml:space="preserve">שירותי </w:t>
      </w:r>
      <w:r>
        <w:rPr>
          <w:rFonts w:ascii="Arial" w:hAnsi="Arial" w:cs="Arial" w:hint="cs"/>
          <w:sz w:val="24"/>
          <w:rtl/>
        </w:rPr>
        <w:t>ייעוץ ארגוני</w:t>
      </w:r>
      <w:r w:rsidRPr="00201470">
        <w:rPr>
          <w:rFonts w:ascii="Arial" w:hAnsi="Arial" w:cs="Arial"/>
          <w:sz w:val="24"/>
          <w:rtl/>
        </w:rPr>
        <w:t>, בהתאם למפורט במכרז מס' _____ אשר פורסם על ידי המזמין.</w:t>
      </w:r>
    </w:p>
    <w:p w:rsidR="00E65B3C" w:rsidRPr="00201470" w:rsidRDefault="00E65B3C" w:rsidP="00E65B3C">
      <w:pPr>
        <w:pStyle w:val="aa"/>
        <w:widowControl w:val="0"/>
        <w:rPr>
          <w:rFonts w:ascii="Arial" w:hAnsi="Arial" w:cs="Arial"/>
          <w:b/>
          <w:bCs/>
          <w:sz w:val="24"/>
          <w:rtl/>
        </w:rPr>
      </w:pPr>
    </w:p>
    <w:p w:rsidR="00E65B3C" w:rsidRPr="00201470" w:rsidRDefault="00E65B3C" w:rsidP="00E65B3C">
      <w:pPr>
        <w:pStyle w:val="aa"/>
        <w:widowControl w:val="0"/>
        <w:rPr>
          <w:rFonts w:ascii="Arial" w:hAnsi="Arial" w:cs="Arial"/>
          <w:sz w:val="24"/>
          <w:rtl/>
        </w:rPr>
      </w:pPr>
      <w:r w:rsidRPr="00201470">
        <w:rPr>
          <w:rFonts w:ascii="Arial" w:hAnsi="Arial" w:cs="Arial"/>
          <w:b/>
          <w:bCs/>
          <w:sz w:val="24"/>
          <w:rtl/>
        </w:rPr>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E65B3C" w:rsidRPr="00201470" w:rsidRDefault="00E65B3C" w:rsidP="00E65B3C">
      <w:pPr>
        <w:pStyle w:val="aa"/>
        <w:widowControl w:val="0"/>
        <w:rPr>
          <w:rFonts w:ascii="Arial" w:hAnsi="Arial" w:cs="Arial"/>
          <w:sz w:val="24"/>
          <w:rtl/>
        </w:rPr>
      </w:pPr>
    </w:p>
    <w:p w:rsidR="00E65B3C" w:rsidRPr="00201470" w:rsidRDefault="00E65B3C" w:rsidP="00E65B3C">
      <w:pPr>
        <w:pStyle w:val="aa"/>
        <w:widowControl w:val="0"/>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כל מידע אודות המזמין אשר יגיע לידי ה</w:t>
      </w:r>
      <w:r>
        <w:rPr>
          <w:rFonts w:ascii="Arial" w:hAnsi="Arial" w:cs="Arial"/>
          <w:sz w:val="24"/>
          <w:rtl/>
        </w:rPr>
        <w:t>יועץ</w:t>
      </w:r>
      <w:r w:rsidRPr="00201470">
        <w:rPr>
          <w:rFonts w:ascii="Arial" w:hAnsi="Arial" w:cs="Arial"/>
          <w:sz w:val="24"/>
          <w:rtl/>
        </w:rPr>
        <w:t xml:space="preserve">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65B3C" w:rsidRPr="00201470" w:rsidRDefault="00E65B3C" w:rsidP="00E65B3C">
      <w:pPr>
        <w:widowControl w:val="0"/>
        <w:numPr>
          <w:ilvl w:val="0"/>
          <w:numId w:val="2"/>
        </w:numPr>
        <w:spacing w:line="240" w:lineRule="auto"/>
        <w:rPr>
          <w:rFonts w:ascii="Arial" w:hAnsi="Arial" w:cs="Arial"/>
          <w:b/>
          <w:bCs/>
          <w:sz w:val="24"/>
          <w:rtl/>
        </w:rPr>
      </w:pPr>
      <w:r w:rsidRPr="00201470">
        <w:rPr>
          <w:rFonts w:ascii="Arial" w:hAnsi="Arial" w:cs="Arial"/>
          <w:b/>
          <w:bCs/>
          <w:sz w:val="24"/>
          <w:u w:val="single"/>
          <w:rtl/>
        </w:rPr>
        <w:t>שמירת סודיות</w:t>
      </w:r>
    </w:p>
    <w:p w:rsidR="00E65B3C" w:rsidRPr="00201470" w:rsidRDefault="00E65B3C" w:rsidP="00E65B3C">
      <w:pPr>
        <w:ind w:left="423"/>
        <w:rPr>
          <w:rFonts w:ascii="Arial" w:hAnsi="Arial" w:cs="Arial"/>
          <w:sz w:val="24"/>
          <w:rtl/>
        </w:rPr>
      </w:pPr>
      <w:r w:rsidRPr="00201470">
        <w:rPr>
          <w:rFonts w:ascii="Arial" w:hAnsi="Arial" w:cs="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E65B3C" w:rsidRPr="00201470" w:rsidRDefault="00E65B3C" w:rsidP="00E65B3C">
      <w:pPr>
        <w:ind w:left="423"/>
        <w:rPr>
          <w:rFonts w:ascii="Arial" w:hAnsi="Arial" w:cs="Arial"/>
          <w:sz w:val="24"/>
          <w:rtl/>
        </w:rPr>
      </w:pPr>
      <w:r w:rsidRPr="00201470">
        <w:rPr>
          <w:rFonts w:ascii="Arial" w:hAnsi="Arial" w:cs="Arial"/>
          <w:sz w:val="24"/>
          <w:rtl/>
        </w:rPr>
        <w:t>הנני מצהיר כי ידוע לי שאי מילוי התחייבויותיי מהוות עבירה לפי פרק ז' (ביטחון המדינה, יחסי חוץ וסודות רשמיים) לחוק העונשין, תשל"ז - 1977.</w:t>
      </w:r>
    </w:p>
    <w:p w:rsidR="00E65B3C" w:rsidRPr="00201470" w:rsidRDefault="00E65B3C" w:rsidP="00E65B3C">
      <w:pPr>
        <w:ind w:left="423"/>
        <w:rPr>
          <w:rFonts w:ascii="Arial" w:hAnsi="Arial" w:cs="Arial"/>
          <w:b/>
          <w:bCs/>
          <w:sz w:val="24"/>
          <w:rtl/>
        </w:rPr>
      </w:pPr>
    </w:p>
    <w:p w:rsidR="00E65B3C" w:rsidRPr="00201470" w:rsidRDefault="00E65B3C" w:rsidP="00E65B3C">
      <w:pPr>
        <w:ind w:left="423"/>
        <w:rPr>
          <w:rFonts w:ascii="Arial" w:hAnsi="Arial" w:cs="Arial"/>
          <w:sz w:val="24"/>
          <w:rtl/>
        </w:rPr>
      </w:pPr>
      <w:r w:rsidRPr="00201470">
        <w:rPr>
          <w:rFonts w:ascii="Arial" w:hAnsi="Arial" w:cs="Arial"/>
          <w:b/>
          <w:bCs/>
          <w:sz w:val="24"/>
          <w:rtl/>
        </w:rPr>
        <w:t>ולראיה באתי על החתום:</w:t>
      </w:r>
      <w:r>
        <w:rPr>
          <w:rFonts w:ascii="Arial" w:hAnsi="Arial" w:cs="Arial" w:hint="cs"/>
          <w:sz w:val="24"/>
          <w:rtl/>
        </w:rPr>
        <w:t xml:space="preserve">  </w:t>
      </w:r>
      <w:r w:rsidRPr="00201470">
        <w:rPr>
          <w:rFonts w:ascii="Arial" w:hAnsi="Arial" w:cs="Arial"/>
          <w:sz w:val="24"/>
          <w:rtl/>
        </w:rPr>
        <w:t>_______________</w:t>
      </w:r>
    </w:p>
    <w:p w:rsidR="00E65B3C" w:rsidRPr="00201470" w:rsidRDefault="00E65B3C" w:rsidP="00E65B3C">
      <w:pPr>
        <w:pStyle w:val="a7"/>
        <w:widowControl w:val="0"/>
        <w:rPr>
          <w:rFonts w:ascii="Arial" w:hAnsi="Arial" w:cs="Arial"/>
          <w:sz w:val="24"/>
          <w:szCs w:val="24"/>
          <w:u w:val="single"/>
          <w:rtl/>
        </w:rPr>
      </w:pPr>
      <w:r w:rsidRPr="00201470">
        <w:rPr>
          <w:rFonts w:ascii="Arial" w:hAnsi="Arial" w:cs="Arial"/>
          <w:sz w:val="24"/>
          <w:szCs w:val="24"/>
          <w:rtl/>
        </w:rPr>
        <w:br w:type="page"/>
      </w:r>
      <w:r w:rsidRPr="00201470">
        <w:rPr>
          <w:rFonts w:ascii="Arial" w:hAnsi="Arial" w:cs="Arial"/>
          <w:sz w:val="24"/>
          <w:szCs w:val="24"/>
          <w:u w:val="single"/>
          <w:rtl/>
        </w:rPr>
        <w:lastRenderedPageBreak/>
        <w:t xml:space="preserve">נספח </w:t>
      </w:r>
      <w:r>
        <w:rPr>
          <w:rFonts w:ascii="Arial" w:hAnsi="Arial" w:cs="Arial" w:hint="cs"/>
          <w:sz w:val="24"/>
          <w:szCs w:val="24"/>
          <w:u w:val="single"/>
          <w:rtl/>
        </w:rPr>
        <w:t>ד</w:t>
      </w:r>
      <w:r w:rsidRPr="00201470">
        <w:rPr>
          <w:rFonts w:ascii="Arial" w:hAnsi="Arial" w:cs="Arial"/>
          <w:sz w:val="24"/>
          <w:szCs w:val="24"/>
          <w:u w:val="single"/>
          <w:rtl/>
        </w:rPr>
        <w:t>' להסכם</w:t>
      </w:r>
    </w:p>
    <w:p w:rsidR="00E65B3C" w:rsidRPr="00201470" w:rsidRDefault="00E65B3C" w:rsidP="00E65B3C">
      <w:pPr>
        <w:pStyle w:val="a7"/>
        <w:widowControl w:val="0"/>
        <w:rPr>
          <w:rFonts w:ascii="Arial" w:hAnsi="Arial" w:cs="Arial"/>
          <w:sz w:val="24"/>
          <w:szCs w:val="24"/>
          <w:u w:val="single"/>
          <w:rtl/>
        </w:rPr>
      </w:pPr>
    </w:p>
    <w:p w:rsidR="00E65B3C" w:rsidRPr="00201470" w:rsidRDefault="00E65B3C" w:rsidP="00E65B3C">
      <w:pPr>
        <w:pStyle w:val="a7"/>
        <w:widowControl w:val="0"/>
        <w:rPr>
          <w:rFonts w:ascii="Arial" w:hAnsi="Arial" w:cs="Arial"/>
          <w:sz w:val="24"/>
          <w:szCs w:val="24"/>
          <w:rtl/>
        </w:rPr>
      </w:pPr>
      <w:r w:rsidRPr="00201470">
        <w:rPr>
          <w:rFonts w:ascii="Arial" w:hAnsi="Arial" w:cs="Arial"/>
          <w:sz w:val="24"/>
          <w:szCs w:val="24"/>
          <w:rtl/>
        </w:rPr>
        <w:t>התחייבות להעדר ניגוד עניינים</w:t>
      </w:r>
    </w:p>
    <w:p w:rsidR="00E65B3C" w:rsidRPr="00201470" w:rsidRDefault="00E65B3C" w:rsidP="00E65B3C">
      <w:pPr>
        <w:pStyle w:val="a8"/>
        <w:widowControl w:val="0"/>
        <w:rPr>
          <w:rFonts w:ascii="Arial" w:hAnsi="Arial" w:cs="Arial"/>
          <w:b/>
          <w:bCs/>
          <w:sz w:val="24"/>
          <w:rtl/>
        </w:rPr>
      </w:pPr>
      <w:r w:rsidRPr="00201470">
        <w:rPr>
          <w:rFonts w:ascii="Arial" w:hAnsi="Arial" w:cs="Arial"/>
          <w:b/>
          <w:bCs/>
          <w:sz w:val="24"/>
          <w:rtl/>
        </w:rPr>
        <w:t>שנערכה ונחתמה ב______ ביום ____ בחודש _____ 200</w:t>
      </w:r>
    </w:p>
    <w:p w:rsidR="00E65B3C" w:rsidRPr="00201470" w:rsidRDefault="00E65B3C" w:rsidP="00E65B3C">
      <w:pPr>
        <w:pStyle w:val="a8"/>
        <w:widowControl w:val="0"/>
        <w:jc w:val="both"/>
        <w:rPr>
          <w:rFonts w:ascii="Arial" w:hAnsi="Arial" w:cs="Arial"/>
          <w:sz w:val="24"/>
          <w:rtl/>
        </w:rPr>
      </w:pPr>
    </w:p>
    <w:p w:rsidR="00E65B3C" w:rsidRPr="00201470" w:rsidRDefault="00E65B3C" w:rsidP="00E65B3C">
      <w:pPr>
        <w:pStyle w:val="a8"/>
        <w:widowControl w:val="0"/>
        <w:rPr>
          <w:rFonts w:ascii="Arial" w:hAnsi="Arial" w:cs="Arial"/>
          <w:b/>
          <w:bCs/>
          <w:sz w:val="24"/>
          <w:rtl/>
        </w:rPr>
      </w:pPr>
    </w:p>
    <w:p w:rsidR="00E65B3C" w:rsidRPr="00201470" w:rsidRDefault="00E65B3C" w:rsidP="00E65B3C">
      <w:pPr>
        <w:pStyle w:val="a8"/>
        <w:widowControl w:val="0"/>
        <w:rPr>
          <w:rFonts w:ascii="Arial" w:hAnsi="Arial" w:cs="Arial"/>
          <w:sz w:val="24"/>
          <w:rtl/>
        </w:rPr>
      </w:pPr>
      <w:r w:rsidRPr="00201470">
        <w:rPr>
          <w:rFonts w:ascii="Arial" w:hAnsi="Arial" w:cs="Arial"/>
          <w:b/>
          <w:bCs/>
          <w:sz w:val="24"/>
          <w:rtl/>
        </w:rPr>
        <w:t>על ידי:</w:t>
      </w:r>
    </w:p>
    <w:p w:rsidR="00E65B3C" w:rsidRPr="00201470" w:rsidRDefault="00E65B3C" w:rsidP="00E65B3C">
      <w:pPr>
        <w:pStyle w:val="a8"/>
        <w:widowControl w:val="0"/>
        <w:rPr>
          <w:rFonts w:ascii="Arial" w:hAnsi="Arial" w:cs="Arial"/>
          <w:sz w:val="24"/>
          <w:rtl/>
        </w:rPr>
      </w:pPr>
      <w:r w:rsidRPr="00201470">
        <w:rPr>
          <w:rFonts w:ascii="Arial" w:hAnsi="Arial" w:cs="Arial"/>
          <w:sz w:val="24"/>
          <w:rtl/>
        </w:rPr>
        <w:t>____________________</w:t>
      </w:r>
    </w:p>
    <w:p w:rsidR="00E65B3C" w:rsidRPr="00201470" w:rsidRDefault="00E65B3C" w:rsidP="00E65B3C">
      <w:pPr>
        <w:pStyle w:val="a8"/>
        <w:widowControl w:val="0"/>
        <w:rPr>
          <w:rFonts w:ascii="Arial" w:hAnsi="Arial" w:cs="Arial"/>
          <w:sz w:val="24"/>
          <w:rtl/>
        </w:rPr>
      </w:pPr>
      <w:r w:rsidRPr="00201470">
        <w:rPr>
          <w:rFonts w:ascii="Arial" w:hAnsi="Arial" w:cs="Arial"/>
          <w:sz w:val="24"/>
          <w:rtl/>
        </w:rPr>
        <w:t>ת.ז. ________________</w:t>
      </w:r>
    </w:p>
    <w:p w:rsidR="00E65B3C" w:rsidRPr="00201470" w:rsidRDefault="00E65B3C" w:rsidP="00E65B3C">
      <w:pPr>
        <w:pStyle w:val="a8"/>
        <w:widowControl w:val="0"/>
        <w:rPr>
          <w:rFonts w:ascii="Arial" w:hAnsi="Arial" w:cs="Arial"/>
          <w:sz w:val="24"/>
          <w:rtl/>
        </w:rPr>
      </w:pPr>
      <w:r w:rsidRPr="00201470">
        <w:rPr>
          <w:rFonts w:ascii="Arial" w:hAnsi="Arial" w:cs="Arial"/>
          <w:sz w:val="24"/>
          <w:rtl/>
        </w:rPr>
        <w:t>מרח' _______________</w:t>
      </w:r>
    </w:p>
    <w:p w:rsidR="00E65B3C" w:rsidRPr="00201470" w:rsidRDefault="00E65B3C" w:rsidP="00E65B3C">
      <w:pPr>
        <w:pStyle w:val="a9"/>
        <w:widowControl w:val="0"/>
        <w:rPr>
          <w:rFonts w:ascii="Arial" w:hAnsi="Arial" w:cs="Arial"/>
          <w:sz w:val="24"/>
          <w:rtl/>
        </w:rPr>
      </w:pPr>
    </w:p>
    <w:p w:rsidR="00E65B3C" w:rsidRPr="00201470" w:rsidRDefault="00E65B3C" w:rsidP="00E65B3C">
      <w:pPr>
        <w:pStyle w:val="a9"/>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E65B3C" w:rsidRPr="00201470" w:rsidRDefault="00E65B3C" w:rsidP="00E65B3C">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E65B3C" w:rsidRPr="00201470" w:rsidRDefault="00E65B3C" w:rsidP="00E65B3C">
      <w:pPr>
        <w:pStyle w:val="a9"/>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להימצא במצב של ניגוד עניינים במסגרת מתן השירותים ולאחריו;</w:t>
      </w:r>
    </w:p>
    <w:p w:rsidR="00E65B3C" w:rsidRPr="00201470" w:rsidRDefault="00E65B3C" w:rsidP="00E65B3C">
      <w:pPr>
        <w:pStyle w:val="a9"/>
        <w:widowControl w:val="0"/>
        <w:rPr>
          <w:rFonts w:ascii="Arial" w:hAnsi="Arial" w:cs="Arial"/>
          <w:sz w:val="24"/>
          <w:rtl/>
        </w:rPr>
      </w:pPr>
    </w:p>
    <w:p w:rsidR="00E65B3C" w:rsidRPr="00201470" w:rsidRDefault="00E65B3C" w:rsidP="00E65B3C">
      <w:pPr>
        <w:pStyle w:val="a9"/>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E65B3C" w:rsidRPr="00201470" w:rsidRDefault="00E65B3C" w:rsidP="00E65B3C">
      <w:pPr>
        <w:pStyle w:val="a9"/>
        <w:widowControl w:val="0"/>
        <w:jc w:val="center"/>
        <w:rPr>
          <w:rFonts w:ascii="Arial" w:hAnsi="Arial" w:cs="Arial"/>
          <w:b/>
          <w:bCs/>
          <w:sz w:val="24"/>
          <w:rtl/>
        </w:rPr>
      </w:pPr>
    </w:p>
    <w:p w:rsidR="00E65B3C" w:rsidRPr="00201470" w:rsidRDefault="00E65B3C" w:rsidP="00E65B3C">
      <w:pPr>
        <w:numPr>
          <w:ilvl w:val="0"/>
          <w:numId w:val="1"/>
        </w:numPr>
        <w:spacing w:before="120" w:line="240" w:lineRule="auto"/>
        <w:rPr>
          <w:rFonts w:ascii="Arial" w:hAnsi="Arial" w:cs="Arial"/>
          <w:sz w:val="24"/>
          <w:rtl/>
        </w:rPr>
      </w:pPr>
      <w:r w:rsidRPr="00201470">
        <w:rPr>
          <w:rFonts w:ascii="Arial" w:hAnsi="Arial" w:cs="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E65B3C" w:rsidRPr="008F65B9" w:rsidRDefault="00E65B3C" w:rsidP="00E65B3C">
      <w:pPr>
        <w:numPr>
          <w:ilvl w:val="0"/>
          <w:numId w:val="1"/>
        </w:numPr>
        <w:spacing w:before="120" w:line="240" w:lineRule="auto"/>
        <w:rPr>
          <w:rFonts w:ascii="Arial" w:hAnsi="Arial" w:cs="Arial"/>
          <w:sz w:val="24"/>
        </w:rPr>
      </w:pPr>
      <w:r w:rsidRPr="008F65B9">
        <w:rPr>
          <w:rFonts w:ascii="Arial" w:hAnsi="Arial" w:cs="Arial" w:hint="cs"/>
          <w:sz w:val="24"/>
          <w:rtl/>
        </w:rPr>
        <w:t>ש</w:t>
      </w:r>
      <w:r w:rsidRPr="008F65B9">
        <w:rPr>
          <w:rFonts w:ascii="Arial" w:hAnsi="Arial" w:cs="Arial"/>
          <w:sz w:val="24"/>
          <w:rtl/>
        </w:rPr>
        <w:t xml:space="preserve">לא </w:t>
      </w:r>
      <w:r w:rsidRPr="008F65B9">
        <w:rPr>
          <w:rFonts w:ascii="Arial" w:hAnsi="Arial" w:cs="Arial" w:hint="cs"/>
          <w:sz w:val="24"/>
          <w:rtl/>
        </w:rPr>
        <w:t>ל</w:t>
      </w:r>
      <w:r w:rsidRPr="008F65B9">
        <w:rPr>
          <w:rFonts w:ascii="Arial" w:hAnsi="Arial" w:cs="Arial"/>
          <w:sz w:val="24"/>
          <w:rtl/>
        </w:rPr>
        <w:t xml:space="preserve">עסוק ולא </w:t>
      </w:r>
      <w:r w:rsidRPr="008F65B9">
        <w:rPr>
          <w:rFonts w:ascii="Arial" w:hAnsi="Arial" w:cs="Arial" w:hint="cs"/>
          <w:sz w:val="24"/>
          <w:rtl/>
        </w:rPr>
        <w:t>להת</w:t>
      </w:r>
      <w:r w:rsidRPr="008F65B9">
        <w:rPr>
          <w:rFonts w:ascii="Arial" w:hAnsi="Arial" w:cs="Arial"/>
          <w:sz w:val="24"/>
          <w:rtl/>
        </w:rPr>
        <w:t>קשר במשך תקופת ההסכם</w:t>
      </w:r>
      <w:r w:rsidRPr="008F65B9">
        <w:rPr>
          <w:rFonts w:ascii="Arial" w:hAnsi="Arial" w:cs="Arial" w:hint="cs"/>
          <w:sz w:val="24"/>
          <w:rtl/>
        </w:rPr>
        <w:t xml:space="preserve"> ובמשך חצי שנה לאחר תום תוקפו של הסכם זה</w:t>
      </w:r>
      <w:r w:rsidRPr="008F65B9">
        <w:rPr>
          <w:rFonts w:ascii="Arial" w:hAnsi="Arial" w:cs="Arial"/>
          <w:sz w:val="24"/>
          <w:rtl/>
        </w:rPr>
        <w:t>, במישרין ו/או בעקיפין בין ב</w:t>
      </w:r>
      <w:r w:rsidRPr="008F65B9">
        <w:rPr>
          <w:rFonts w:ascii="Arial" w:hAnsi="Arial" w:cs="Arial" w:hint="cs"/>
          <w:sz w:val="24"/>
          <w:rtl/>
        </w:rPr>
        <w:t>אמצעות נותן השירותים</w:t>
      </w:r>
      <w:r w:rsidRPr="008F65B9">
        <w:rPr>
          <w:rFonts w:ascii="Arial" w:hAnsi="Arial" w:cs="Arial"/>
          <w:sz w:val="24"/>
          <w:rtl/>
        </w:rPr>
        <w:t xml:space="preserve"> ו/או באמצעות אחרים לרבות באמצעות תאגיד בשליטת</w:t>
      </w:r>
      <w:r w:rsidRPr="008F65B9">
        <w:rPr>
          <w:rFonts w:ascii="Arial" w:hAnsi="Arial" w:cs="Arial" w:hint="cs"/>
          <w:sz w:val="24"/>
          <w:rtl/>
        </w:rPr>
        <w:t xml:space="preserve"> נותן השירותים</w:t>
      </w:r>
      <w:r w:rsidRPr="008F65B9">
        <w:rPr>
          <w:rFonts w:ascii="Arial" w:hAnsi="Arial" w:cs="Arial"/>
          <w:sz w:val="24"/>
          <w:rtl/>
        </w:rPr>
        <w:t xml:space="preserve">, בעסק ו/או בעבודה ו/או כל קשר אחר, עם חברת החשמל ו/או עם שותפים לעסקים הקשורים עם חברת החשמל </w:t>
      </w:r>
      <w:r w:rsidRPr="008F65B9">
        <w:rPr>
          <w:rFonts w:ascii="Arial" w:hAnsi="Arial" w:cs="Arial" w:hint="cs"/>
          <w:sz w:val="24"/>
          <w:rtl/>
        </w:rPr>
        <w:t xml:space="preserve">ו/או עם יזמים פרטיים בתחום משק החשמל הישראלי </w:t>
      </w:r>
      <w:r w:rsidRPr="008F65B9">
        <w:rPr>
          <w:rFonts w:ascii="Arial" w:hAnsi="Arial" w:cs="Arial"/>
          <w:sz w:val="24"/>
          <w:rtl/>
        </w:rPr>
        <w:t xml:space="preserve">ו/או עם בעלי/מבקשי </w:t>
      </w:r>
      <w:r w:rsidRPr="008F65B9">
        <w:rPr>
          <w:rFonts w:ascii="Arial" w:hAnsi="Arial" w:cs="Arial" w:hint="cs"/>
          <w:sz w:val="24"/>
          <w:rtl/>
        </w:rPr>
        <w:t>רישיונו</w:t>
      </w:r>
      <w:r w:rsidRPr="008F65B9">
        <w:rPr>
          <w:rFonts w:ascii="Arial" w:hAnsi="Arial" w:cs="Arial" w:hint="eastAsia"/>
          <w:sz w:val="24"/>
          <w:rtl/>
        </w:rPr>
        <w:t>ת</w:t>
      </w:r>
      <w:r w:rsidRPr="008F65B9">
        <w:rPr>
          <w:rFonts w:ascii="Arial" w:hAnsi="Arial" w:cs="Arial"/>
          <w:sz w:val="24"/>
          <w:rtl/>
        </w:rPr>
        <w:t xml:space="preserve"> אחרים</w:t>
      </w:r>
      <w:r w:rsidRPr="008F65B9">
        <w:rPr>
          <w:rFonts w:ascii="Arial" w:hAnsi="Arial" w:cs="Arial" w:hint="cs"/>
          <w:sz w:val="24"/>
          <w:rtl/>
        </w:rPr>
        <w:t xml:space="preserve"> ו/או כל "עניין אחר" שבעטיו עשוי נותן השירותים להיות במצב של ניגוד עניינים</w:t>
      </w:r>
      <w:r w:rsidRPr="008F65B9">
        <w:rPr>
          <w:rFonts w:ascii="Arial" w:hAnsi="Arial" w:cs="Arial"/>
          <w:sz w:val="24"/>
          <w:rtl/>
        </w:rPr>
        <w:t>, מבלי ש</w:t>
      </w:r>
      <w:r w:rsidRPr="008F65B9">
        <w:rPr>
          <w:rFonts w:ascii="Arial" w:hAnsi="Arial" w:cs="Arial" w:hint="cs"/>
          <w:sz w:val="24"/>
          <w:rtl/>
        </w:rPr>
        <w:t>אקבל</w:t>
      </w:r>
      <w:r w:rsidRPr="008F65B9">
        <w:rPr>
          <w:rFonts w:ascii="Arial" w:hAnsi="Arial" w:cs="Arial"/>
          <w:sz w:val="24"/>
          <w:rtl/>
        </w:rPr>
        <w:t xml:space="preserve"> לכך מראש ובכתב את אישור יו"ר הרשות.</w:t>
      </w:r>
      <w:r w:rsidRPr="008F65B9">
        <w:rPr>
          <w:rFonts w:ascii="Arial" w:hAnsi="Arial" w:cs="Arial" w:hint="cs"/>
          <w:sz w:val="24"/>
          <w:rtl/>
        </w:rPr>
        <w:t xml:space="preserve">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מעסיקי/שותפי/עובד העובד עימי או בפיקוחי, מיצגים/מייעצים/מבקרים (להלן: "עניין אחר").  </w:t>
      </w:r>
    </w:p>
    <w:p w:rsidR="00E65B3C" w:rsidRPr="008F65B9" w:rsidRDefault="00E65B3C" w:rsidP="00E65B3C">
      <w:pPr>
        <w:numPr>
          <w:ilvl w:val="0"/>
          <w:numId w:val="1"/>
        </w:numPr>
        <w:spacing w:before="120" w:line="240" w:lineRule="auto"/>
        <w:rPr>
          <w:rFonts w:ascii="Arial" w:hAnsi="Arial" w:cs="Arial"/>
          <w:sz w:val="24"/>
        </w:rPr>
      </w:pPr>
      <w:r w:rsidRPr="008F65B9">
        <w:rPr>
          <w:rFonts w:ascii="Arial" w:hAnsi="Arial" w:cs="Arial" w:hint="cs"/>
          <w:sz w:val="24"/>
          <w:rtl/>
        </w:rPr>
        <w:t>בכלל זה לא ידוע לי על ניגוד עניינים קיים או שאני עשוי לעמוד בו בין מילוי תפקידי או עיסוקי במסגרת מתן השירותים לרשות לבין עניין אחר</w:t>
      </w:r>
      <w:r w:rsidRPr="008F65B9" w:rsidDel="00B73F40">
        <w:rPr>
          <w:rFonts w:ascii="Arial" w:hAnsi="Arial" w:cs="Arial"/>
          <w:sz w:val="24"/>
          <w:rtl/>
        </w:rPr>
        <w:t xml:space="preserve"> </w:t>
      </w:r>
      <w:r w:rsidRPr="008F65B9">
        <w:rPr>
          <w:rFonts w:ascii="Arial" w:hAnsi="Arial" w:cs="Arial" w:hint="cs"/>
          <w:sz w:val="24"/>
          <w:rtl/>
        </w:rPr>
        <w:t xml:space="preserve">שלי או עניין של קרובי או עניין של גוף שאני או קרובי חבר בו.  </w:t>
      </w:r>
    </w:p>
    <w:p w:rsidR="00E65B3C" w:rsidRPr="008F65B9" w:rsidRDefault="00E65B3C" w:rsidP="00E65B3C">
      <w:pPr>
        <w:numPr>
          <w:ilvl w:val="0"/>
          <w:numId w:val="1"/>
        </w:numPr>
        <w:spacing w:before="120" w:line="240" w:lineRule="auto"/>
        <w:rPr>
          <w:rFonts w:ascii="Arial" w:hAnsi="Arial" w:cs="Arial"/>
          <w:sz w:val="24"/>
        </w:rPr>
      </w:pPr>
      <w:r w:rsidRPr="008F65B9">
        <w:rPr>
          <w:rFonts w:ascii="Arial" w:hAnsi="Arial" w:cs="Arial"/>
          <w:sz w:val="24"/>
          <w:rtl/>
        </w:rPr>
        <w:t xml:space="preserve">הנני מצהיר כי ידוע לי ששימוש במידע </w:t>
      </w:r>
      <w:r w:rsidRPr="008F65B9">
        <w:rPr>
          <w:rFonts w:ascii="Arial" w:hAnsi="Arial" w:cs="Arial" w:hint="cs"/>
          <w:sz w:val="24"/>
          <w:rtl/>
        </w:rPr>
        <w:t xml:space="preserve">שלא בהתאם לכתב התחייבות זה לרבות </w:t>
      </w:r>
      <w:r w:rsidRPr="008F65B9">
        <w:rPr>
          <w:rFonts w:ascii="Arial" w:hAnsi="Arial" w:cs="Arial"/>
          <w:sz w:val="24"/>
          <w:rtl/>
        </w:rPr>
        <w:t xml:space="preserve">מסירתו </w:t>
      </w:r>
      <w:r w:rsidRPr="008F65B9">
        <w:rPr>
          <w:rFonts w:ascii="Arial" w:hAnsi="Arial" w:cs="Arial" w:hint="cs"/>
          <w:sz w:val="24"/>
          <w:rtl/>
        </w:rPr>
        <w:t xml:space="preserve">   </w:t>
      </w:r>
      <w:r w:rsidRPr="008F65B9">
        <w:rPr>
          <w:rFonts w:ascii="Arial" w:hAnsi="Arial" w:cs="Arial"/>
          <w:sz w:val="24"/>
          <w:rtl/>
        </w:rPr>
        <w:t xml:space="preserve">לאחר מהווים עבירה לפי חוק עונשין, התשל"ז- 1997 וחוק </w:t>
      </w:r>
      <w:r>
        <w:rPr>
          <w:rFonts w:ascii="Arial" w:hAnsi="Arial" w:cs="Arial"/>
          <w:sz w:val="24"/>
          <w:rtl/>
        </w:rPr>
        <w:t>הגנת הפרטיות, התשמ"א</w:t>
      </w:r>
      <w:r>
        <w:rPr>
          <w:rFonts w:ascii="Arial" w:hAnsi="Arial" w:cs="Arial" w:hint="cs"/>
          <w:sz w:val="24"/>
          <w:rtl/>
        </w:rPr>
        <w:t>-</w:t>
      </w:r>
      <w:r w:rsidRPr="008F65B9">
        <w:rPr>
          <w:rFonts w:ascii="Arial" w:hAnsi="Arial" w:cs="Arial"/>
          <w:sz w:val="24"/>
          <w:rtl/>
        </w:rPr>
        <w:t xml:space="preserve">1981. </w:t>
      </w:r>
    </w:p>
    <w:p w:rsidR="00E65B3C" w:rsidRPr="008F65B9" w:rsidRDefault="00E65B3C" w:rsidP="00E65B3C">
      <w:pPr>
        <w:numPr>
          <w:ilvl w:val="0"/>
          <w:numId w:val="1"/>
        </w:numPr>
        <w:spacing w:before="120" w:line="240" w:lineRule="auto"/>
        <w:rPr>
          <w:rFonts w:ascii="Arial" w:hAnsi="Arial" w:cs="Arial"/>
          <w:sz w:val="24"/>
        </w:rPr>
      </w:pPr>
      <w:r w:rsidRPr="008F65B9">
        <w:rPr>
          <w:rFonts w:ascii="Arial" w:hAnsi="Arial" w:cs="Arial"/>
          <w:sz w:val="24"/>
          <w:rtl/>
        </w:rPr>
        <w:t xml:space="preserve">התחייבותי זו לא תפורש כיוצרת קשר אישי מכל סוג שהוא ביני לביניכם. </w:t>
      </w:r>
    </w:p>
    <w:p w:rsidR="00E65B3C" w:rsidRPr="008F65B9" w:rsidRDefault="00E65B3C" w:rsidP="00E65B3C">
      <w:pPr>
        <w:numPr>
          <w:ilvl w:val="0"/>
          <w:numId w:val="1"/>
        </w:numPr>
        <w:spacing w:before="120" w:line="240" w:lineRule="auto"/>
        <w:rPr>
          <w:rFonts w:ascii="Arial" w:hAnsi="Arial" w:cs="Arial"/>
          <w:sz w:val="24"/>
        </w:rPr>
      </w:pPr>
      <w:r w:rsidRPr="008F65B9">
        <w:rPr>
          <w:rFonts w:ascii="Arial" w:hAnsi="Arial" w:cs="Arial" w:hint="cs"/>
          <w:sz w:val="24"/>
          <w:rtl/>
        </w:rPr>
        <w:t xml:space="preserve">מוסכם וידוע לי כי על העתקים של המידע, אשר התקבלו בכל דרך שהיא, יחולו כל הוראות כתב התחייבות זה.  </w:t>
      </w:r>
    </w:p>
    <w:p w:rsidR="00E65B3C" w:rsidRPr="008F65B9" w:rsidRDefault="00E65B3C" w:rsidP="00E65B3C">
      <w:pPr>
        <w:numPr>
          <w:ilvl w:val="0"/>
          <w:numId w:val="1"/>
        </w:numPr>
        <w:spacing w:before="120" w:line="240" w:lineRule="auto"/>
        <w:rPr>
          <w:rFonts w:ascii="Arial" w:hAnsi="Arial" w:cs="Arial"/>
          <w:sz w:val="24"/>
          <w:rtl/>
        </w:rPr>
      </w:pPr>
      <w:r w:rsidRPr="008F65B9">
        <w:rPr>
          <w:rFonts w:ascii="Arial" w:hAnsi="Arial" w:cs="Arial" w:hint="cs"/>
          <w:sz w:val="24"/>
          <w:rtl/>
        </w:rPr>
        <w:lastRenderedPageBreak/>
        <w:t xml:space="preserve">מוסכם וידוע לי כי אין בהתחייבות זו כדי לגרוע </w:t>
      </w:r>
      <w:r w:rsidRPr="008F65B9">
        <w:rPr>
          <w:rFonts w:ascii="Arial" w:hAnsi="Arial" w:cs="Arial"/>
          <w:sz w:val="24"/>
          <w:rtl/>
        </w:rPr>
        <w:t xml:space="preserve">מכל זכות או </w:t>
      </w:r>
      <w:r w:rsidRPr="008F65B9">
        <w:rPr>
          <w:rFonts w:ascii="Arial" w:hAnsi="Arial" w:cs="Arial" w:hint="cs"/>
          <w:sz w:val="24"/>
          <w:rtl/>
        </w:rPr>
        <w:t xml:space="preserve">סעד או </w:t>
      </w:r>
      <w:r w:rsidRPr="008F65B9">
        <w:rPr>
          <w:rFonts w:ascii="Arial" w:hAnsi="Arial" w:cs="Arial"/>
          <w:sz w:val="24"/>
          <w:rtl/>
        </w:rPr>
        <w:t xml:space="preserve">סמכות אחרת </w:t>
      </w:r>
      <w:r w:rsidRPr="008F65B9">
        <w:rPr>
          <w:rFonts w:ascii="Arial" w:hAnsi="Arial" w:cs="Arial" w:hint="cs"/>
          <w:sz w:val="24"/>
          <w:rtl/>
        </w:rPr>
        <w:t xml:space="preserve"> </w:t>
      </w:r>
      <w:r w:rsidRPr="008F65B9">
        <w:rPr>
          <w:rFonts w:ascii="Arial" w:hAnsi="Arial" w:cs="Arial"/>
          <w:sz w:val="24"/>
          <w:rtl/>
        </w:rPr>
        <w:t>המוקנית לרשות על-פי כל דין או הסכם</w:t>
      </w:r>
      <w:r w:rsidRPr="008F65B9">
        <w:rPr>
          <w:rFonts w:ascii="Arial" w:hAnsi="Arial" w:cs="Arial" w:hint="cs"/>
          <w:sz w:val="24"/>
          <w:rtl/>
        </w:rPr>
        <w:t xml:space="preserve"> לרבות ההסכם. </w:t>
      </w:r>
    </w:p>
    <w:p w:rsidR="00E65B3C" w:rsidRPr="00201470" w:rsidRDefault="00E65B3C" w:rsidP="00E65B3C">
      <w:pPr>
        <w:rPr>
          <w:rFonts w:ascii="Arial" w:hAnsi="Arial" w:cs="Arial"/>
          <w:b/>
          <w:bCs/>
          <w:sz w:val="24"/>
          <w:rtl/>
        </w:rPr>
      </w:pPr>
    </w:p>
    <w:p w:rsidR="00E65B3C" w:rsidRDefault="00E65B3C" w:rsidP="00E65B3C">
      <w:pPr>
        <w:rPr>
          <w:rFonts w:ascii="Arial" w:hAnsi="Arial" w:cs="Arial"/>
          <w:b/>
          <w:bCs/>
          <w:sz w:val="24"/>
          <w:rtl/>
        </w:rPr>
      </w:pPr>
    </w:p>
    <w:p w:rsidR="00E65B3C" w:rsidRPr="00201470" w:rsidRDefault="00E65B3C" w:rsidP="00E65B3C">
      <w:pPr>
        <w:rPr>
          <w:rFonts w:ascii="Arial" w:hAnsi="Arial" w:cs="Arial"/>
          <w:b/>
          <w:bCs/>
          <w:sz w:val="24"/>
          <w:rtl/>
        </w:rPr>
      </w:pPr>
      <w:r w:rsidRPr="00201470">
        <w:rPr>
          <w:rFonts w:ascii="Arial" w:hAnsi="Arial" w:cs="Arial"/>
          <w:b/>
          <w:bCs/>
          <w:sz w:val="24"/>
          <w:rtl/>
        </w:rPr>
        <w:t>ולראיה באתי על החתום:</w:t>
      </w:r>
    </w:p>
    <w:p w:rsidR="00E65B3C" w:rsidRPr="00201470" w:rsidRDefault="00E65B3C" w:rsidP="00E65B3C">
      <w:pPr>
        <w:rPr>
          <w:rFonts w:ascii="Arial" w:hAnsi="Arial" w:cs="Arial"/>
          <w:b/>
          <w:bCs/>
          <w:sz w:val="24"/>
          <w:rtl/>
        </w:rPr>
      </w:pPr>
    </w:p>
    <w:p w:rsidR="00E65B3C" w:rsidRPr="008F65B9" w:rsidRDefault="00E65B3C" w:rsidP="00E65B3C">
      <w:pPr>
        <w:rPr>
          <w:rFonts w:ascii="Arial" w:hAnsi="Arial" w:cs="Arial"/>
          <w:b/>
          <w:bCs/>
          <w:sz w:val="24"/>
          <w:rtl/>
        </w:rPr>
      </w:pPr>
      <w:r w:rsidRPr="008F65B9">
        <w:rPr>
          <w:rFonts w:ascii="Arial" w:hAnsi="Arial" w:cs="Arial"/>
          <w:b/>
          <w:bCs/>
          <w:sz w:val="24"/>
          <w:rtl/>
        </w:rPr>
        <w:t>היום: __ בחודש: ___ שנת: ____</w:t>
      </w:r>
    </w:p>
    <w:p w:rsidR="00E65B3C" w:rsidRPr="008F65B9" w:rsidRDefault="00E65B3C" w:rsidP="00E65B3C">
      <w:pPr>
        <w:rPr>
          <w:rFonts w:ascii="Arial" w:hAnsi="Arial" w:cs="Arial"/>
          <w:b/>
          <w:bCs/>
          <w:sz w:val="24"/>
          <w:rtl/>
        </w:rPr>
      </w:pPr>
    </w:p>
    <w:p w:rsidR="00E65B3C" w:rsidRPr="008F65B9" w:rsidRDefault="00E65B3C" w:rsidP="00E65B3C">
      <w:pPr>
        <w:rPr>
          <w:rFonts w:ascii="Arial" w:hAnsi="Arial" w:cs="Arial"/>
          <w:b/>
          <w:bCs/>
          <w:sz w:val="24"/>
          <w:rtl/>
        </w:rPr>
      </w:pPr>
      <w:r w:rsidRPr="008F65B9">
        <w:rPr>
          <w:rFonts w:ascii="Arial" w:hAnsi="Arial" w:cs="Arial"/>
          <w:b/>
          <w:bCs/>
          <w:sz w:val="24"/>
          <w:rtl/>
        </w:rPr>
        <w:t xml:space="preserve">שם פרטי ומשפחה:__________________ </w:t>
      </w:r>
      <w:r w:rsidRPr="008F65B9">
        <w:rPr>
          <w:rFonts w:ascii="Arial" w:hAnsi="Arial" w:cs="Arial" w:hint="cs"/>
          <w:b/>
          <w:bCs/>
          <w:sz w:val="24"/>
          <w:rtl/>
        </w:rPr>
        <w:t xml:space="preserve"> </w:t>
      </w:r>
      <w:r w:rsidRPr="008F65B9">
        <w:rPr>
          <w:rFonts w:ascii="Arial" w:hAnsi="Arial" w:cs="Arial"/>
          <w:b/>
          <w:bCs/>
          <w:sz w:val="24"/>
          <w:rtl/>
        </w:rPr>
        <w:t>ת"ז:______________</w:t>
      </w:r>
      <w:r w:rsidRPr="008F65B9">
        <w:rPr>
          <w:rFonts w:ascii="Arial" w:hAnsi="Arial" w:cs="Arial" w:hint="cs"/>
          <w:b/>
          <w:bCs/>
          <w:sz w:val="24"/>
          <w:rtl/>
        </w:rPr>
        <w:t xml:space="preserve"> </w:t>
      </w:r>
    </w:p>
    <w:p w:rsidR="00E65B3C" w:rsidRPr="008F65B9" w:rsidRDefault="00E65B3C" w:rsidP="00E65B3C">
      <w:pPr>
        <w:rPr>
          <w:rFonts w:ascii="Arial" w:hAnsi="Arial" w:cs="Arial"/>
          <w:b/>
          <w:bCs/>
          <w:sz w:val="24"/>
          <w:rtl/>
        </w:rPr>
      </w:pPr>
    </w:p>
    <w:p w:rsidR="00E65B3C" w:rsidRPr="008F65B9" w:rsidRDefault="00E65B3C" w:rsidP="00E65B3C">
      <w:pPr>
        <w:rPr>
          <w:rFonts w:ascii="Arial" w:hAnsi="Arial" w:cs="Arial"/>
          <w:b/>
          <w:bCs/>
          <w:sz w:val="24"/>
          <w:rtl/>
        </w:rPr>
      </w:pPr>
      <w:r w:rsidRPr="008F65B9">
        <w:rPr>
          <w:rFonts w:ascii="Arial" w:hAnsi="Arial" w:cs="Arial" w:hint="cs"/>
          <w:b/>
          <w:bCs/>
          <w:sz w:val="24"/>
          <w:rtl/>
        </w:rPr>
        <w:t>חתימה: _____________________</w:t>
      </w:r>
    </w:p>
    <w:p w:rsidR="00E65B3C" w:rsidRPr="00201470" w:rsidRDefault="00E65B3C" w:rsidP="00E65B3C">
      <w:pPr>
        <w:tabs>
          <w:tab w:val="num" w:pos="392"/>
        </w:tabs>
        <w:ind w:left="392"/>
        <w:rPr>
          <w:rFonts w:ascii="Arial" w:hAnsi="Arial" w:cs="Arial"/>
          <w:color w:val="FF0000"/>
          <w:sz w:val="24"/>
          <w:rtl/>
        </w:rPr>
      </w:pPr>
    </w:p>
    <w:p w:rsidR="00E65B3C" w:rsidRPr="00201470" w:rsidRDefault="00E65B3C" w:rsidP="00E65B3C">
      <w:pPr>
        <w:rPr>
          <w:rFonts w:ascii="Arial" w:hAnsi="Arial" w:cs="Arial"/>
          <w:sz w:val="24"/>
          <w:rtl/>
        </w:rPr>
      </w:pPr>
    </w:p>
    <w:p w:rsidR="00E65B3C" w:rsidRPr="00390527" w:rsidRDefault="00E65B3C" w:rsidP="00E65B3C">
      <w:pPr>
        <w:pStyle w:val="a7"/>
        <w:widowControl w:val="0"/>
        <w:rPr>
          <w:rFonts w:ascii="Arial" w:hAnsi="Arial" w:cs="Arial"/>
          <w:szCs w:val="22"/>
          <w:rtl/>
        </w:rPr>
      </w:pPr>
    </w:p>
    <w:p w:rsidR="00E65B3C" w:rsidRPr="00390527" w:rsidRDefault="00E65B3C" w:rsidP="00E65B3C">
      <w:pPr>
        <w:rPr>
          <w:rFonts w:ascii="Arial" w:hAnsi="Arial" w:cs="Arial"/>
          <w:szCs w:val="22"/>
          <w:rtl/>
        </w:rPr>
      </w:pPr>
    </w:p>
    <w:p w:rsidR="00E65B3C" w:rsidRPr="007E18E2" w:rsidRDefault="00E65B3C" w:rsidP="00E65B3C">
      <w:pPr>
        <w:rPr>
          <w:szCs w:val="22"/>
          <w:rtl/>
        </w:rPr>
      </w:pPr>
    </w:p>
    <w:p w:rsidR="00E65B3C" w:rsidRPr="00201470" w:rsidRDefault="00E65B3C" w:rsidP="00E65B3C">
      <w:pPr>
        <w:pStyle w:val="12"/>
        <w:rPr>
          <w:rtl/>
          <w:lang w:eastAsia="en-US"/>
        </w:rPr>
      </w:pPr>
    </w:p>
    <w:p w:rsidR="00E65B3C" w:rsidRPr="00201470" w:rsidRDefault="00E65B3C" w:rsidP="00E65B3C">
      <w:pPr>
        <w:rPr>
          <w:sz w:val="24"/>
        </w:rPr>
      </w:pPr>
    </w:p>
    <w:p w:rsidR="00E65B3C" w:rsidRDefault="00E65B3C" w:rsidP="00E65B3C"/>
    <w:p w:rsidR="00E65B3C" w:rsidRPr="003133E4" w:rsidRDefault="00E65B3C" w:rsidP="00E65B3C"/>
    <w:p w:rsidR="00C45A8D" w:rsidRPr="00E65B3C" w:rsidRDefault="00C45A8D" w:rsidP="00E65B3C"/>
    <w:sectPr w:rsidR="00C45A8D" w:rsidRPr="00E65B3C" w:rsidSect="00A836B9">
      <w:headerReference w:type="default" r:id="rId11"/>
      <w:footerReference w:type="default" r:id="rId12"/>
      <w:headerReference w:type="first" r:id="rId13"/>
      <w:footerReference w:type="first" r:id="rId14"/>
      <w:endnotePr>
        <w:numFmt w:val="lowerLetter"/>
      </w:endnotePr>
      <w:pgSz w:w="11907" w:h="16840" w:code="9"/>
      <w:pgMar w:top="1440" w:right="1797" w:bottom="1440" w:left="1797" w:header="720" w:footer="284"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6030" w:rsidRDefault="00516030" w:rsidP="00DB14CD">
      <w:pPr>
        <w:spacing w:line="240" w:lineRule="auto"/>
      </w:pPr>
      <w:r>
        <w:separator/>
      </w:r>
    </w:p>
  </w:endnote>
  <w:endnote w:type="continuationSeparator" w:id="0">
    <w:p w:rsidR="00516030" w:rsidRDefault="00516030" w:rsidP="00DB14C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8760845"/>
      <w:docPartObj>
        <w:docPartGallery w:val="Page Numbers (Bottom of Page)"/>
        <w:docPartUnique/>
      </w:docPartObj>
    </w:sdtPr>
    <w:sdtContent>
      <w:p w:rsidR="004D339C" w:rsidRDefault="00C13467">
        <w:pPr>
          <w:pStyle w:val="a5"/>
          <w:jc w:val="center"/>
        </w:pPr>
        <w:fldSimple w:instr=" PAGE   \* MERGEFORMAT ">
          <w:r w:rsidR="006E3DE6" w:rsidRPr="006E3DE6">
            <w:rPr>
              <w:rFonts w:cs="Calibri"/>
              <w:noProof/>
              <w:rtl/>
              <w:lang w:val="he-IL"/>
            </w:rPr>
            <w:t>13</w:t>
          </w:r>
        </w:fldSimple>
      </w:p>
    </w:sdtContent>
  </w:sdt>
  <w:p w:rsidR="00A836B9" w:rsidRDefault="00A836B9">
    <w:pPr>
      <w:pStyle w:val="a5"/>
      <w:ind w:right="-425"/>
      <w:jc w:val="both"/>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8760844"/>
      <w:docPartObj>
        <w:docPartGallery w:val="Page Numbers (Bottom of Page)"/>
        <w:docPartUnique/>
      </w:docPartObj>
    </w:sdtPr>
    <w:sdtContent>
      <w:p w:rsidR="004D339C" w:rsidRDefault="00C13467">
        <w:pPr>
          <w:pStyle w:val="a5"/>
          <w:jc w:val="center"/>
        </w:pPr>
        <w:fldSimple w:instr=" PAGE   \* MERGEFORMAT ">
          <w:r w:rsidR="006E3DE6" w:rsidRPr="006E3DE6">
            <w:rPr>
              <w:rFonts w:cs="Calibri"/>
              <w:noProof/>
              <w:rtl/>
              <w:lang w:val="he-IL"/>
            </w:rPr>
            <w:t>1</w:t>
          </w:r>
        </w:fldSimple>
      </w:p>
    </w:sdtContent>
  </w:sdt>
  <w:p w:rsidR="00A836B9" w:rsidRDefault="00A836B9" w:rsidP="00A836B9">
    <w:pPr>
      <w:pStyle w:val="a5"/>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6030" w:rsidRDefault="00516030" w:rsidP="00DB14CD">
      <w:pPr>
        <w:spacing w:line="240" w:lineRule="auto"/>
      </w:pPr>
      <w:r>
        <w:separator/>
      </w:r>
    </w:p>
  </w:footnote>
  <w:footnote w:type="continuationSeparator" w:id="0">
    <w:p w:rsidR="00516030" w:rsidRDefault="00516030" w:rsidP="00DB14C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36B9" w:rsidRDefault="00A836B9">
    <w:pPr>
      <w:ind w:left="140" w:right="-1560"/>
      <w:rPr>
        <w:b/>
        <w:bCs/>
        <w:sz w:val="24"/>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A836B9">
      <w:trPr>
        <w:trHeight w:val="1142"/>
        <w:jc w:val="center"/>
      </w:trPr>
      <w:tc>
        <w:tcPr>
          <w:tcW w:w="3084" w:type="dxa"/>
          <w:tcBorders>
            <w:bottom w:val="single" w:sz="6" w:space="0" w:color="auto"/>
          </w:tcBorders>
          <w:vAlign w:val="center"/>
        </w:tcPr>
        <w:p w:rsidR="00A836B9" w:rsidRDefault="00A836B9">
          <w:pPr>
            <w:spacing w:line="240" w:lineRule="auto"/>
            <w:jc w:val="center"/>
            <w:rPr>
              <w:b/>
              <w:bCs/>
              <w:sz w:val="24"/>
              <w:rtl/>
            </w:rPr>
          </w:pPr>
          <w:r>
            <w:rPr>
              <w:b/>
              <w:bCs/>
              <w:sz w:val="24"/>
              <w:szCs w:val="30"/>
              <w:rtl/>
            </w:rPr>
            <w:t>מדינת ישראל</w:t>
          </w:r>
        </w:p>
        <w:p w:rsidR="00A836B9" w:rsidRDefault="00A836B9">
          <w:pPr>
            <w:spacing w:line="240" w:lineRule="auto"/>
            <w:jc w:val="center"/>
            <w:rPr>
              <w:sz w:val="24"/>
              <w:szCs w:val="28"/>
              <w:rtl/>
            </w:rPr>
          </w:pPr>
          <w:r>
            <w:rPr>
              <w:sz w:val="24"/>
              <w:szCs w:val="28"/>
              <w:rtl/>
            </w:rPr>
            <w:t>הרשות לשירותים ציבוריים</w:t>
          </w:r>
        </w:p>
        <w:p w:rsidR="00A836B9" w:rsidRDefault="00A836B9">
          <w:pPr>
            <w:pStyle w:val="1"/>
            <w:spacing w:before="0" w:line="240" w:lineRule="auto"/>
            <w:ind w:right="0"/>
            <w:jc w:val="center"/>
            <w:rPr>
              <w:b w:val="0"/>
              <w:bCs w:val="0"/>
              <w:sz w:val="28"/>
              <w:szCs w:val="28"/>
              <w:rtl/>
            </w:rPr>
          </w:pPr>
          <w:r>
            <w:rPr>
              <w:b w:val="0"/>
              <w:bCs w:val="0"/>
              <w:sz w:val="28"/>
              <w:szCs w:val="28"/>
              <w:rtl/>
            </w:rPr>
            <w:t>חשמל</w:t>
          </w:r>
        </w:p>
      </w:tc>
      <w:tc>
        <w:tcPr>
          <w:tcW w:w="2693" w:type="dxa"/>
          <w:tcBorders>
            <w:bottom w:val="single" w:sz="6" w:space="0" w:color="auto"/>
          </w:tcBorders>
        </w:tcPr>
        <w:p w:rsidR="00A836B9" w:rsidRDefault="00A836B9">
          <w:pPr>
            <w:spacing w:line="240" w:lineRule="auto"/>
            <w:jc w:val="center"/>
            <w:rPr>
              <w:b/>
              <w:bCs/>
              <w:sz w:val="24"/>
              <w:rtl/>
            </w:rPr>
          </w:pPr>
          <w:r>
            <w:rPr>
              <w:b/>
              <w:bCs/>
              <w:noProof/>
              <w:sz w:val="24"/>
              <w:lang w:eastAsia="en-US"/>
            </w:rPr>
            <w:drawing>
              <wp:inline distT="0" distB="0" distL="0" distR="0">
                <wp:extent cx="628650" cy="68580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A836B9" w:rsidRDefault="00A836B9">
          <w:pPr>
            <w:pStyle w:val="3"/>
          </w:pPr>
          <w:r>
            <w:t xml:space="preserve">State of </w:t>
          </w:r>
          <w:smartTag w:uri="urn:schemas-microsoft-com:office:smarttags" w:element="country-region">
            <w:smartTag w:uri="urn:schemas-microsoft-com:office:smarttags" w:element="place">
              <w:r>
                <w:t>Israel</w:t>
              </w:r>
            </w:smartTag>
          </w:smartTag>
        </w:p>
        <w:p w:rsidR="00A836B9" w:rsidRDefault="00A836B9">
          <w:pPr>
            <w:bidi w:val="0"/>
            <w:spacing w:line="240" w:lineRule="auto"/>
            <w:jc w:val="center"/>
            <w:rPr>
              <w:rFonts w:cs="Times New Roman"/>
              <w:sz w:val="24"/>
            </w:rPr>
          </w:pPr>
          <w:r>
            <w:rPr>
              <w:rFonts w:cs="Times New Roman"/>
              <w:sz w:val="24"/>
            </w:rPr>
            <w:t>Public Utilities Authority</w:t>
          </w:r>
        </w:p>
        <w:p w:rsidR="00A836B9" w:rsidRDefault="00A836B9">
          <w:pPr>
            <w:bidi w:val="0"/>
            <w:spacing w:line="240" w:lineRule="auto"/>
            <w:jc w:val="center"/>
            <w:rPr>
              <w:rFonts w:cs="Times New Roman"/>
              <w:b/>
              <w:bCs/>
              <w:sz w:val="24"/>
              <w:rtl/>
            </w:rPr>
          </w:pPr>
          <w:r>
            <w:rPr>
              <w:rFonts w:cs="Times New Roman"/>
              <w:sz w:val="24"/>
            </w:rPr>
            <w:t>Electricity</w:t>
          </w:r>
        </w:p>
      </w:tc>
    </w:tr>
  </w:tbl>
  <w:p w:rsidR="00A836B9" w:rsidRPr="00896ADA" w:rsidRDefault="00A836B9" w:rsidP="00A836B9">
    <w:pPr>
      <w:pStyle w:val="a3"/>
      <w:tabs>
        <w:tab w:val="clear" w:pos="4153"/>
        <w:tab w:val="clear" w:pos="8306"/>
      </w:tabs>
      <w:spacing w:before="120" w:after="120"/>
      <w:ind w:right="-425"/>
      <w:rPr>
        <w:rFonts w:cs="David"/>
        <w:b/>
        <w:bCs/>
        <w:sz w:val="28"/>
        <w:szCs w:val="28"/>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C4164"/>
    <w:multiLevelType w:val="hybridMultilevel"/>
    <w:tmpl w:val="3B4C65F0"/>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
    <w:nsid w:val="11565482"/>
    <w:multiLevelType w:val="multilevel"/>
    <w:tmpl w:val="C6ECBE5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b/>
        <w:bCs/>
        <w:i/>
        <w:iCs/>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4">
    <w:nsid w:val="1F291217"/>
    <w:multiLevelType w:val="hybridMultilevel"/>
    <w:tmpl w:val="579C9286"/>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6">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39E4AD2"/>
    <w:multiLevelType w:val="hybridMultilevel"/>
    <w:tmpl w:val="136A330A"/>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6876636"/>
    <w:multiLevelType w:val="multilevel"/>
    <w:tmpl w:val="BFF6BB86"/>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lang w:bidi="he-IL"/>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606F4D1D"/>
    <w:multiLevelType w:val="hybridMultilevel"/>
    <w:tmpl w:val="DF0ED832"/>
    <w:lvl w:ilvl="0" w:tplc="8512A290">
      <w:start w:val="1"/>
      <w:numFmt w:val="decimal"/>
      <w:lvlText w:val="%1."/>
      <w:lvlJc w:val="left"/>
      <w:pPr>
        <w:tabs>
          <w:tab w:val="num" w:pos="360"/>
        </w:tabs>
        <w:ind w:left="360" w:hanging="360"/>
      </w:pPr>
      <w:rPr>
        <w:rFonts w:cs="Times New Roman" w:hint="default"/>
        <w:b w:val="0"/>
        <w:bCs w:val="0"/>
      </w:rPr>
    </w:lvl>
    <w:lvl w:ilvl="1" w:tplc="04090013">
      <w:start w:val="1"/>
      <w:numFmt w:val="hebrew1"/>
      <w:lvlText w:val="%2."/>
      <w:lvlJc w:val="center"/>
      <w:pPr>
        <w:tabs>
          <w:tab w:val="num" w:pos="1440"/>
        </w:tabs>
        <w:ind w:left="1440" w:hanging="360"/>
      </w:pPr>
      <w:rPr>
        <w:rFonts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6AEA6D54"/>
    <w:multiLevelType w:val="hybridMultilevel"/>
    <w:tmpl w:val="F4F26B9E"/>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9"/>
  </w:num>
  <w:num w:numId="4">
    <w:abstractNumId w:val="5"/>
  </w:num>
  <w:num w:numId="5">
    <w:abstractNumId w:val="3"/>
  </w:num>
  <w:num w:numId="6">
    <w:abstractNumId w:val="8"/>
  </w:num>
  <w:num w:numId="7">
    <w:abstractNumId w:val="7"/>
  </w:num>
  <w:num w:numId="8">
    <w:abstractNumId w:val="10"/>
  </w:num>
  <w:num w:numId="9">
    <w:abstractNumId w:val="13"/>
  </w:num>
  <w:num w:numId="10">
    <w:abstractNumId w:val="6"/>
  </w:num>
  <w:num w:numId="11">
    <w:abstractNumId w:val="0"/>
  </w:num>
  <w:num w:numId="12">
    <w:abstractNumId w:val="4"/>
  </w:num>
  <w:num w:numId="13">
    <w:abstractNumId w:val="12"/>
  </w:num>
  <w:num w:numId="1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8194"/>
  </w:hdrShapeDefaults>
  <w:footnotePr>
    <w:footnote w:id="-1"/>
    <w:footnote w:id="0"/>
  </w:footnotePr>
  <w:endnotePr>
    <w:numFmt w:val="lowerLetter"/>
    <w:endnote w:id="-1"/>
    <w:endnote w:id="0"/>
  </w:endnotePr>
  <w:compat/>
  <w:rsids>
    <w:rsidRoot w:val="00683E9B"/>
    <w:rsid w:val="00000D38"/>
    <w:rsid w:val="000677B7"/>
    <w:rsid w:val="001B7CE2"/>
    <w:rsid w:val="00246085"/>
    <w:rsid w:val="002644D9"/>
    <w:rsid w:val="003133E4"/>
    <w:rsid w:val="003B7558"/>
    <w:rsid w:val="003E1EAB"/>
    <w:rsid w:val="0042566A"/>
    <w:rsid w:val="004D339C"/>
    <w:rsid w:val="00516030"/>
    <w:rsid w:val="00593E47"/>
    <w:rsid w:val="005B36FD"/>
    <w:rsid w:val="005C30CB"/>
    <w:rsid w:val="005D35F4"/>
    <w:rsid w:val="00601ECB"/>
    <w:rsid w:val="00614C12"/>
    <w:rsid w:val="00615EE8"/>
    <w:rsid w:val="00683E9B"/>
    <w:rsid w:val="006D2C72"/>
    <w:rsid w:val="006E3DE6"/>
    <w:rsid w:val="007B3EFB"/>
    <w:rsid w:val="008105BB"/>
    <w:rsid w:val="008815E4"/>
    <w:rsid w:val="008B0A05"/>
    <w:rsid w:val="008C3B62"/>
    <w:rsid w:val="008F7557"/>
    <w:rsid w:val="009043D8"/>
    <w:rsid w:val="009F75DB"/>
    <w:rsid w:val="00A80B1C"/>
    <w:rsid w:val="00A836B9"/>
    <w:rsid w:val="00A95B37"/>
    <w:rsid w:val="00AB1B9C"/>
    <w:rsid w:val="00AE6DBB"/>
    <w:rsid w:val="00B52E9D"/>
    <w:rsid w:val="00B6693D"/>
    <w:rsid w:val="00B737F2"/>
    <w:rsid w:val="00B86DD7"/>
    <w:rsid w:val="00B90B16"/>
    <w:rsid w:val="00B97EEE"/>
    <w:rsid w:val="00C06015"/>
    <w:rsid w:val="00C13467"/>
    <w:rsid w:val="00C41327"/>
    <w:rsid w:val="00C45A8D"/>
    <w:rsid w:val="00CD0348"/>
    <w:rsid w:val="00DB14CD"/>
    <w:rsid w:val="00DE42CF"/>
    <w:rsid w:val="00E65B3C"/>
    <w:rsid w:val="00EC393D"/>
    <w:rsid w:val="00FF6F1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3E9B"/>
    <w:pPr>
      <w:overflowPunct w:val="0"/>
      <w:autoSpaceDE w:val="0"/>
      <w:autoSpaceDN w:val="0"/>
      <w:bidi/>
      <w:adjustRightInd w:val="0"/>
      <w:spacing w:after="0" w:line="300" w:lineRule="exact"/>
      <w:jc w:val="both"/>
      <w:textAlignment w:val="baseline"/>
    </w:pPr>
    <w:rPr>
      <w:rFonts w:ascii="Times New Roman" w:eastAsia="Times New Roman" w:hAnsi="Times New Roman" w:cs="David"/>
      <w:szCs w:val="24"/>
      <w:lang w:eastAsia="he-IL"/>
    </w:rPr>
  </w:style>
  <w:style w:type="paragraph" w:styleId="1">
    <w:name w:val="heading 1"/>
    <w:basedOn w:val="a"/>
    <w:next w:val="a"/>
    <w:link w:val="10"/>
    <w:qFormat/>
    <w:rsid w:val="00683E9B"/>
    <w:pPr>
      <w:keepNext/>
      <w:spacing w:before="240"/>
      <w:ind w:left="425" w:right="-425" w:hanging="425"/>
      <w:outlineLvl w:val="0"/>
    </w:pPr>
    <w:rPr>
      <w:b/>
      <w:bCs/>
    </w:rPr>
  </w:style>
  <w:style w:type="paragraph" w:styleId="2">
    <w:name w:val="heading 2"/>
    <w:basedOn w:val="a"/>
    <w:next w:val="a"/>
    <w:link w:val="20"/>
    <w:qFormat/>
    <w:rsid w:val="00683E9B"/>
    <w:pPr>
      <w:keepNext/>
      <w:spacing w:line="240" w:lineRule="auto"/>
      <w:jc w:val="center"/>
      <w:outlineLvl w:val="1"/>
    </w:pPr>
    <w:rPr>
      <w:sz w:val="24"/>
      <w:szCs w:val="28"/>
    </w:rPr>
  </w:style>
  <w:style w:type="paragraph" w:styleId="3">
    <w:name w:val="heading 3"/>
    <w:basedOn w:val="a"/>
    <w:next w:val="a"/>
    <w:link w:val="30"/>
    <w:uiPriority w:val="99"/>
    <w:qFormat/>
    <w:rsid w:val="00683E9B"/>
    <w:pPr>
      <w:keepNext/>
      <w:bidi w:val="0"/>
      <w:spacing w:line="240" w:lineRule="auto"/>
      <w:jc w:val="center"/>
      <w:outlineLvl w:val="2"/>
    </w:pPr>
    <w:rPr>
      <w:rFonts w:cs="Times New Roman"/>
      <w:b/>
      <w:bCs/>
      <w:sz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683E9B"/>
    <w:rPr>
      <w:rFonts w:ascii="Times New Roman" w:eastAsia="Times New Roman" w:hAnsi="Times New Roman" w:cs="David"/>
      <w:b/>
      <w:bCs/>
      <w:szCs w:val="24"/>
      <w:lang w:eastAsia="he-IL"/>
    </w:rPr>
  </w:style>
  <w:style w:type="character" w:customStyle="1" w:styleId="20">
    <w:name w:val="כותרת 2 תו"/>
    <w:basedOn w:val="a0"/>
    <w:link w:val="2"/>
    <w:rsid w:val="00683E9B"/>
    <w:rPr>
      <w:rFonts w:ascii="Times New Roman" w:eastAsia="Times New Roman" w:hAnsi="Times New Roman" w:cs="David"/>
      <w:sz w:val="24"/>
      <w:szCs w:val="28"/>
      <w:lang w:eastAsia="he-IL"/>
    </w:rPr>
  </w:style>
  <w:style w:type="character" w:customStyle="1" w:styleId="30">
    <w:name w:val="כותרת 3 תו"/>
    <w:basedOn w:val="a0"/>
    <w:link w:val="3"/>
    <w:uiPriority w:val="99"/>
    <w:rsid w:val="00683E9B"/>
    <w:rPr>
      <w:rFonts w:ascii="Times New Roman" w:eastAsia="Times New Roman" w:hAnsi="Times New Roman" w:cs="Times New Roman"/>
      <w:b/>
      <w:bCs/>
      <w:sz w:val="26"/>
      <w:szCs w:val="24"/>
      <w:lang w:eastAsia="he-IL"/>
    </w:rPr>
  </w:style>
  <w:style w:type="paragraph" w:styleId="a3">
    <w:name w:val="header"/>
    <w:basedOn w:val="a"/>
    <w:link w:val="a4"/>
    <w:uiPriority w:val="99"/>
    <w:rsid w:val="00683E9B"/>
    <w:pPr>
      <w:tabs>
        <w:tab w:val="center" w:pos="4153"/>
        <w:tab w:val="right" w:pos="8306"/>
      </w:tabs>
      <w:jc w:val="left"/>
    </w:pPr>
    <w:rPr>
      <w:rFonts w:cs="Miriam"/>
      <w:szCs w:val="20"/>
    </w:rPr>
  </w:style>
  <w:style w:type="character" w:customStyle="1" w:styleId="a4">
    <w:name w:val="כותרת עליונה תו"/>
    <w:basedOn w:val="a0"/>
    <w:link w:val="a3"/>
    <w:uiPriority w:val="99"/>
    <w:rsid w:val="00683E9B"/>
    <w:rPr>
      <w:rFonts w:ascii="Times New Roman" w:eastAsia="Times New Roman" w:hAnsi="Times New Roman" w:cs="Miriam"/>
      <w:szCs w:val="20"/>
      <w:lang w:eastAsia="he-IL"/>
    </w:rPr>
  </w:style>
  <w:style w:type="paragraph" w:styleId="a5">
    <w:name w:val="footer"/>
    <w:basedOn w:val="a"/>
    <w:link w:val="a6"/>
    <w:uiPriority w:val="99"/>
    <w:rsid w:val="00683E9B"/>
    <w:pPr>
      <w:tabs>
        <w:tab w:val="center" w:pos="4153"/>
        <w:tab w:val="right" w:pos="8306"/>
      </w:tabs>
      <w:jc w:val="left"/>
    </w:pPr>
    <w:rPr>
      <w:rFonts w:cs="Miriam"/>
      <w:szCs w:val="20"/>
    </w:rPr>
  </w:style>
  <w:style w:type="character" w:customStyle="1" w:styleId="a6">
    <w:name w:val="כותרת תחתונה תו"/>
    <w:basedOn w:val="a0"/>
    <w:link w:val="a5"/>
    <w:uiPriority w:val="99"/>
    <w:rsid w:val="00683E9B"/>
    <w:rPr>
      <w:rFonts w:ascii="Times New Roman" w:eastAsia="Times New Roman" w:hAnsi="Times New Roman" w:cs="Miriam"/>
      <w:szCs w:val="20"/>
      <w:lang w:eastAsia="he-IL"/>
    </w:rPr>
  </w:style>
  <w:style w:type="paragraph" w:customStyle="1" w:styleId="12">
    <w:name w:val="לפני 12"/>
    <w:basedOn w:val="a"/>
    <w:uiPriority w:val="99"/>
    <w:rsid w:val="00683E9B"/>
    <w:pPr>
      <w:widowControl w:val="0"/>
      <w:overflowPunct/>
      <w:autoSpaceDE/>
      <w:autoSpaceDN/>
      <w:adjustRightInd/>
      <w:spacing w:before="240"/>
      <w:textAlignment w:val="auto"/>
    </w:pPr>
    <w:rPr>
      <w:sz w:val="24"/>
    </w:rPr>
  </w:style>
  <w:style w:type="paragraph" w:customStyle="1" w:styleId="18">
    <w:name w:val="לפני 18"/>
    <w:basedOn w:val="a"/>
    <w:uiPriority w:val="99"/>
    <w:rsid w:val="00683E9B"/>
    <w:pPr>
      <w:widowControl w:val="0"/>
      <w:overflowPunct/>
      <w:autoSpaceDE/>
      <w:autoSpaceDN/>
      <w:adjustRightInd/>
      <w:spacing w:before="360"/>
      <w:textAlignment w:val="auto"/>
    </w:pPr>
    <w:rPr>
      <w:sz w:val="24"/>
    </w:rPr>
  </w:style>
  <w:style w:type="paragraph" w:customStyle="1" w:styleId="a7">
    <w:name w:val="כותרת"/>
    <w:basedOn w:val="a"/>
    <w:uiPriority w:val="99"/>
    <w:rsid w:val="00683E9B"/>
    <w:pPr>
      <w:spacing w:before="120" w:after="120" w:line="240" w:lineRule="auto"/>
      <w:jc w:val="center"/>
    </w:pPr>
    <w:rPr>
      <w:b/>
      <w:bCs/>
      <w:sz w:val="20"/>
      <w:szCs w:val="36"/>
    </w:rPr>
  </w:style>
  <w:style w:type="paragraph" w:customStyle="1" w:styleId="a8">
    <w:name w:val="כותרות"/>
    <w:basedOn w:val="a"/>
    <w:uiPriority w:val="99"/>
    <w:rsid w:val="00683E9B"/>
    <w:pPr>
      <w:spacing w:line="240" w:lineRule="auto"/>
      <w:jc w:val="center"/>
    </w:pPr>
    <w:rPr>
      <w:sz w:val="20"/>
    </w:rPr>
  </w:style>
  <w:style w:type="paragraph" w:customStyle="1" w:styleId="a9">
    <w:name w:val="הואיל"/>
    <w:basedOn w:val="a8"/>
    <w:uiPriority w:val="99"/>
    <w:rsid w:val="00683E9B"/>
    <w:pPr>
      <w:spacing w:before="120" w:after="120"/>
      <w:ind w:left="799" w:hanging="799"/>
      <w:jc w:val="both"/>
    </w:pPr>
  </w:style>
  <w:style w:type="paragraph" w:customStyle="1" w:styleId="N1">
    <w:name w:val="N1"/>
    <w:basedOn w:val="a"/>
    <w:next w:val="2"/>
    <w:uiPriority w:val="99"/>
    <w:rsid w:val="00683E9B"/>
    <w:pPr>
      <w:spacing w:before="120" w:after="120" w:line="240" w:lineRule="auto"/>
      <w:ind w:left="709"/>
    </w:pPr>
    <w:rPr>
      <w:sz w:val="20"/>
    </w:rPr>
  </w:style>
  <w:style w:type="paragraph" w:customStyle="1" w:styleId="aa">
    <w:name w:val="הגדרות"/>
    <w:basedOn w:val="N1"/>
    <w:uiPriority w:val="99"/>
    <w:rsid w:val="00683E9B"/>
    <w:pPr>
      <w:spacing w:before="0" w:after="0"/>
      <w:ind w:left="2642" w:hanging="1933"/>
    </w:pPr>
  </w:style>
  <w:style w:type="paragraph" w:styleId="ab">
    <w:name w:val="Balloon Text"/>
    <w:basedOn w:val="a"/>
    <w:link w:val="ac"/>
    <w:uiPriority w:val="99"/>
    <w:semiHidden/>
    <w:unhideWhenUsed/>
    <w:rsid w:val="00683E9B"/>
    <w:pPr>
      <w:spacing w:line="240" w:lineRule="auto"/>
    </w:pPr>
    <w:rPr>
      <w:rFonts w:ascii="Tahoma" w:hAnsi="Tahoma" w:cs="Tahoma"/>
      <w:sz w:val="16"/>
      <w:szCs w:val="16"/>
    </w:rPr>
  </w:style>
  <w:style w:type="character" w:customStyle="1" w:styleId="ac">
    <w:name w:val="טקסט בלונים תו"/>
    <w:basedOn w:val="a0"/>
    <w:link w:val="ab"/>
    <w:uiPriority w:val="99"/>
    <w:semiHidden/>
    <w:rsid w:val="00683E9B"/>
    <w:rPr>
      <w:rFonts w:ascii="Tahoma" w:eastAsia="Times New Roman" w:hAnsi="Tahoma" w:cs="Tahoma"/>
      <w:sz w:val="16"/>
      <w:szCs w:val="16"/>
      <w:lang w:eastAsia="he-IL"/>
    </w:rPr>
  </w:style>
  <w:style w:type="paragraph" w:styleId="ad">
    <w:name w:val="List Paragraph"/>
    <w:basedOn w:val="a"/>
    <w:uiPriority w:val="34"/>
    <w:qFormat/>
    <w:rsid w:val="00683E9B"/>
    <w:pPr>
      <w:overflowPunct/>
      <w:autoSpaceDE/>
      <w:autoSpaceDN/>
      <w:adjustRightInd/>
      <w:spacing w:line="240" w:lineRule="auto"/>
      <w:ind w:left="720"/>
      <w:contextualSpacing/>
      <w:jc w:val="left"/>
      <w:textAlignment w:val="auto"/>
    </w:pPr>
    <w:rPr>
      <w:rFonts w:cs="Times New Roman"/>
      <w:sz w:val="24"/>
    </w:rPr>
  </w:style>
  <w:style w:type="paragraph" w:customStyle="1" w:styleId="Char">
    <w:name w:val="תו Char"/>
    <w:basedOn w:val="a"/>
    <w:rsid w:val="00683E9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styleId="Hyperlink">
    <w:name w:val="Hyperlink"/>
    <w:basedOn w:val="a0"/>
    <w:uiPriority w:val="99"/>
    <w:unhideWhenUsed/>
    <w:rsid w:val="003E1EAB"/>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Sharon@pua.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2" ma:contentTypeDescription="צור מסמך חדש." ma:contentTypeScope="" ma:versionID="85bd634d9bb6b3b70063ac66f511792b">
  <xsd:schema xmlns:xsd="http://www.w3.org/2001/XMLSchema" xmlns:p="http://schemas.microsoft.com/office/2006/metadata/properties" xmlns:ns1="f0b14c28-bb19-4b43-9294-80df39bfc8d2" targetNamespace="http://schemas.microsoft.com/office/2006/metadata/properties" ma:root="true" ma:fieldsID="e261c7d47d6303ec5e3f110321172261" ns1:_="">
    <xsd:import namespace="f0b14c28-bb19-4b43-9294-80df39bfc8d2"/>
    <xsd:element name="properties">
      <xsd:complexType>
        <xsd:sequence>
          <xsd:element name="documentManagement">
            <xsd:complexType>
              <xsd:all>
                <xsd:element ref="ns1:SDSenderName"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SenderName" ma:index="0" nillable="true" ma:displayName="שם השולח" ma:internalName="SDSenderName" ma:readOnly="false">
      <xsd:simpleType>
        <xsd:restriction base="dms:Text"/>
      </xsd:simpleType>
    </xsd:element>
    <xsd:element name="Minhal_MisparTik" ma:index="1" ma:displayName="תיק" ma:description="מנהל וארגון - מספר תיק" ma:internalName="Minhal_MisparTik" ma:readOnly="false">
      <xsd:simpleType>
        <xsd:restriction base="dms:Text">
          <xsd:maxLength value="255"/>
        </xsd:restriction>
      </xsd:simpleType>
    </xsd:element>
    <xsd:element name="SDAuthor" ma:index="2" nillable="true" ma:displayName="מחבר" ma:internalName="SDAuthor">
      <xsd:simpleType>
        <xsd:restriction base="dms:Text"/>
      </xsd:simpleType>
    </xsd:element>
    <xsd:element name="SDDocDate" ma:index="3" nillable="true" ma:displayName="תאריך המסמך" ma:internalName="SDDocDate">
      <xsd:simpleType>
        <xsd:restriction base="dms:DateTime"/>
      </xsd:simpleType>
    </xsd:element>
    <xsd:element name="SDHebDate" ma:index="4" nillable="true" ma:displayName="תאריך עברי" ma:internalName="SDHebDate">
      <xsd:simpleType>
        <xsd:restriction base="dms:Text"/>
      </xsd:simpleType>
    </xsd:element>
    <xsd:element name="SDOriginalID" ma:index="5" nillable="true" ma:displayName="סימוכין מקורי" ma:internalName="SDOriginalID">
      <xsd:simpleType>
        <xsd:restriction base="dms:Text"/>
      </xsd:simpleType>
    </xsd:element>
    <xsd:element name="SDOfflineTo" ma:index="6" nillable="true" ma:displayName="הוצא אל" ma:internalName="SDOfflineTo">
      <xsd:simpleType>
        <xsd:restriction base="dms:Text"/>
      </xsd:simpleType>
    </xsd:element>
    <xsd:element name="SDAsmachta" ma:index="7" nillable="true" ma:displayName="אסמכתא" ma:internalName="SDAsmachta">
      <xsd:simpleType>
        <xsd:restriction base="dms:Text"/>
      </xsd:simpleType>
    </xsd:element>
    <xsd:element name="SDImportance" ma:index="8" nillable="true" ma:displayName="חשיבות" ma:internalName="SDImportance">
      <xsd:simpleType>
        <xsd:restriction base="dms:Number"/>
      </xsd:simpleType>
    </xsd:element>
    <xsd:element name="AutoNumber" ma:index="9" nillable="true" ma:displayName="סימוכין" ma:internalName="AutoNumber">
      <xsd:simpleType>
        <xsd:restriction base="dms:Text"/>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ternalName="SDCategoryID">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utoNumber xmlns="f0b14c28-bb19-4b43-9294-80df39bfc8d2">00870912</AutoNumber>
    <SDImportance xmlns="f0b14c28-bb19-4b43-9294-80df39bfc8d2">0</SDImportance>
    <SDSenderName xmlns="f0b14c28-bb19-4b43-9294-80df39bfc8d2" xsi:nil="true"/>
    <SDAuthor xmlns="f0b14c28-bb19-4b43-9294-80df39bfc8d2">Talya</SDAuthor>
    <SDOriginalID xmlns="f0b14c28-bb19-4b43-9294-80df39bfc8d2" xsi:nil="true"/>
    <SDHebDate xmlns="f0b14c28-bb19-4b43-9294-80df39bfc8d2">י"ד בתמוז, התשע"ב</SDHebDate>
    <SDOfflineTo xmlns="f0b14c28-bb19-4b43-9294-80df39bfc8d2" xsi:nil="true"/>
    <SDCategoryID xmlns="f0b14c28-bb19-4b43-9294-80df39bfc8d2">b25f76e9e605;#</SDCategoryID>
    <SDDocDate xmlns="f0b14c28-bb19-4b43-9294-80df39bfc8d2">2012-07-03T22:00:00+00:00</SDDocDate>
    <SDAsmachta xmlns="f0b14c28-bb19-4b43-9294-80df39bfc8d2" xsi:nil="true"/>
    <SDCategories xmlns="f0b14c28-bb19-4b43-9294-80df39bfc8d2">:רשות החשמל:אגף מינהל וארגון:מכרזים:ייעוץ ארגוני;#</SDCategories>
    <SDDocumentSource xmlns="f0b14c28-bb19-4b43-9294-80df39bfc8d2">OfficeAddIn</SDDocumentSource>
    <Minhal_MisparTik xmlns="f0b14c28-bb19-4b43-9294-80df39bfc8d2">124</Minhal_MisparTik>
  </documentManagement>
</p:properties>
</file>

<file path=customXml/itemProps1.xml><?xml version="1.0" encoding="utf-8"?>
<ds:datastoreItem xmlns:ds="http://schemas.openxmlformats.org/officeDocument/2006/customXml" ds:itemID="{99E37063-D5AB-478D-B15A-F9971F66FF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C6A8D5B-9C87-4398-8D00-FD8D9CFEB7C3}">
  <ds:schemaRefs>
    <ds:schemaRef ds:uri="http://schemas.microsoft.com/sharepoint/v3/contenttype/forms"/>
  </ds:schemaRefs>
</ds:datastoreItem>
</file>

<file path=customXml/itemProps3.xml><?xml version="1.0" encoding="utf-8"?>
<ds:datastoreItem xmlns:ds="http://schemas.openxmlformats.org/officeDocument/2006/customXml" ds:itemID="{AEB63CE0-7236-40E8-9593-406143BF5A9D}">
  <ds:schemaRefs>
    <ds:schemaRef ds:uri="http://schemas.microsoft.com/office/2006/metadata/properties"/>
    <ds:schemaRef ds:uri="f0b14c28-bb19-4b43-9294-80df39bfc8d2"/>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6350</Words>
  <Characters>31750</Characters>
  <Application>Microsoft Office Word</Application>
  <DocSecurity>0</DocSecurity>
  <Lines>264</Lines>
  <Paragraphs>76</Paragraphs>
  <ScaleCrop>false</ScaleCrop>
  <HeadingPairs>
    <vt:vector size="2" baseType="variant">
      <vt:variant>
        <vt:lpstr>שם</vt:lpstr>
      </vt:variant>
      <vt:variant>
        <vt:i4>1</vt:i4>
      </vt:variant>
    </vt:vector>
  </HeadingPairs>
  <TitlesOfParts>
    <vt:vector size="1" baseType="lpstr">
      <vt:lpstr>מכרז יועץ ארגוני</vt:lpstr>
    </vt:vector>
  </TitlesOfParts>
  <Company/>
  <LinksUpToDate>false</LinksUpToDate>
  <CharactersWithSpaces>38024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הפרסום מכרז יועץ ארגוני</dc:title>
  <dc:subject/>
  <dc:creator>aviad</dc:creator>
  <cp:keywords/>
  <dc:description/>
  <cp:lastModifiedBy>sharon</cp:lastModifiedBy>
  <cp:revision>3</cp:revision>
  <cp:lastPrinted>2012-07-04T07:19:00Z</cp:lastPrinted>
  <dcterms:created xsi:type="dcterms:W3CDTF">2012-07-04T08:02:00Z</dcterms:created>
  <dcterms:modified xsi:type="dcterms:W3CDTF">2012-07-04T08:13:00Z</dcterms:modified>
  <cp:contentType>מנהל וארגון -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ContentType">
    <vt:lpwstr>מנהל וארגון - מסמך קיים</vt:lpwstr>
  </property>
  <property fmtid="{D5CDD505-2E9C-101B-9397-08002B2CF9AE}" pid="4" name="SDCategoryID">
    <vt:lpwstr>b25f76e9e605;#</vt:lpwstr>
  </property>
  <property fmtid="{D5CDD505-2E9C-101B-9397-08002B2CF9AE}" pid="5" name="z">
    <vt:lpwstr>#RowsetSchema</vt:lpwstr>
  </property>
  <property fmtid="{D5CDD505-2E9C-101B-9397-08002B2CF9AE}" pid="6" name="FileLeafRef">
    <vt:lpwstr>1160;#00870912.docx</vt:lpwstr>
  </property>
  <property fmtid="{D5CDD505-2E9C-101B-9397-08002B2CF9AE}" pid="7" name="Modified_x0020_By">
    <vt:lpwstr>EDISONPUA\talya</vt:lpwstr>
  </property>
  <property fmtid="{D5CDD505-2E9C-101B-9397-08002B2CF9AE}" pid="8" name="Created_x0020_By">
    <vt:lpwstr>EDISONPUA\talya</vt:lpwstr>
  </property>
  <property fmtid="{D5CDD505-2E9C-101B-9397-08002B2CF9AE}" pid="9" name="File_x0020_Type">
    <vt:lpwstr>docx</vt:lpwstr>
  </property>
  <property fmtid="{D5CDD505-2E9C-101B-9397-08002B2CF9AE}" pid="10" name="AutoNumber">
    <vt:lpwstr>00870912</vt:lpwstr>
  </property>
  <property fmtid="{D5CDD505-2E9C-101B-9397-08002B2CF9AE}" pid="11" name="SDCategories">
    <vt:lpwstr>:רשות החשמל:אגף מינהל וארגון:מכרזים:ייעוץ ארגוני;#</vt:lpwstr>
  </property>
  <property fmtid="{D5CDD505-2E9C-101B-9397-08002B2CF9AE}" pid="12" name="SDAuthor">
    <vt:lpwstr>Talya</vt:lpwstr>
  </property>
  <property fmtid="{D5CDD505-2E9C-101B-9397-08002B2CF9AE}" pid="13" name="SDDocDate">
    <vt:lpwstr>04/07/2012</vt:lpwstr>
  </property>
  <property fmtid="{D5CDD505-2E9C-101B-9397-08002B2CF9AE}" pid="14" name="SDHebDate">
    <vt:lpwstr>י"ד בתמוז, התשע"ב</vt:lpwstr>
  </property>
  <property fmtid="{D5CDD505-2E9C-101B-9397-08002B2CF9AE}" pid="15" name="SDImportance">
    <vt:lpwstr>0</vt:lpwstr>
  </property>
  <property fmtid="{D5CDD505-2E9C-101B-9397-08002B2CF9AE}" pid="16" name="ID">
    <vt:lpwstr>1160</vt:lpwstr>
  </property>
  <property fmtid="{D5CDD505-2E9C-101B-9397-08002B2CF9AE}" pid="17" name="Created">
    <vt:lpwstr>04/07/2012</vt:lpwstr>
  </property>
  <property fmtid="{D5CDD505-2E9C-101B-9397-08002B2CF9AE}" pid="18" name="Author">
    <vt:lpwstr>42;#Talya</vt:lpwstr>
  </property>
  <property fmtid="{D5CDD505-2E9C-101B-9397-08002B2CF9AE}" pid="19" name="Modified">
    <vt:lpwstr>04/07/2012</vt:lpwstr>
  </property>
  <property fmtid="{D5CDD505-2E9C-101B-9397-08002B2CF9AE}" pid="20" name="Editor">
    <vt:lpwstr>42;#Talya</vt:lpwstr>
  </property>
  <property fmtid="{D5CDD505-2E9C-101B-9397-08002B2CF9AE}" pid="21" name="_ModerationStatus">
    <vt:lpwstr>0</vt:lpwstr>
  </property>
  <property fmtid="{D5CDD505-2E9C-101B-9397-08002B2CF9AE}" pid="22" name="FileRef">
    <vt:lpwstr>1160;#sites/PUA/Mashabei_Enosh/DocLib/00870912.docx</vt:lpwstr>
  </property>
  <property fmtid="{D5CDD505-2E9C-101B-9397-08002B2CF9AE}" pid="23" name="FileDirRef">
    <vt:lpwstr>1160;#sites/PUA/Mashabei_Enosh/DocLib</vt:lpwstr>
  </property>
  <property fmtid="{D5CDD505-2E9C-101B-9397-08002B2CF9AE}" pid="24" name="Last_x0020_Modified">
    <vt:lpwstr>1160;#2012-07-04 10:20:22</vt:lpwstr>
  </property>
  <property fmtid="{D5CDD505-2E9C-101B-9397-08002B2CF9AE}" pid="25" name="Created_x0020_Date">
    <vt:lpwstr>1160;#2012-07-04 10:05:48</vt:lpwstr>
  </property>
  <property fmtid="{D5CDD505-2E9C-101B-9397-08002B2CF9AE}" pid="26" name="File_x0020_Size">
    <vt:lpwstr>1160;#79315</vt:lpwstr>
  </property>
  <property fmtid="{D5CDD505-2E9C-101B-9397-08002B2CF9AE}" pid="27" name="FSObjType">
    <vt:lpwstr>1160;#0</vt:lpwstr>
  </property>
  <property fmtid="{D5CDD505-2E9C-101B-9397-08002B2CF9AE}" pid="28" name="PermMask">
    <vt:lpwstr>0x1b03c5f1bff</vt:lpwstr>
  </property>
  <property fmtid="{D5CDD505-2E9C-101B-9397-08002B2CF9AE}" pid="29" name="CheckedOutUserId">
    <vt:lpwstr>1160;#</vt:lpwstr>
  </property>
  <property fmtid="{D5CDD505-2E9C-101B-9397-08002B2CF9AE}" pid="30" name="IsCheckedoutToLocal">
    <vt:lpwstr>1160;#0</vt:lpwstr>
  </property>
  <property fmtid="{D5CDD505-2E9C-101B-9397-08002B2CF9AE}" pid="31" name="UniqueId">
    <vt:lpwstr>1160;#{614165DB-FC57-4181-8C2D-E6E00F0ADB99}</vt:lpwstr>
  </property>
  <property fmtid="{D5CDD505-2E9C-101B-9397-08002B2CF9AE}" pid="32" name="ProgId">
    <vt:lpwstr>1160;#</vt:lpwstr>
  </property>
  <property fmtid="{D5CDD505-2E9C-101B-9397-08002B2CF9AE}" pid="33" name="ScopeId">
    <vt:lpwstr>1160;#{071CEA28-641A-45EA-AD1A-66D184F953B0}</vt:lpwstr>
  </property>
  <property fmtid="{D5CDD505-2E9C-101B-9397-08002B2CF9AE}" pid="34" name="VirusStatus">
    <vt:lpwstr>1160;#79315</vt:lpwstr>
  </property>
  <property fmtid="{D5CDD505-2E9C-101B-9397-08002B2CF9AE}" pid="35" name="CheckedOutTitle">
    <vt:lpwstr>1160;#</vt:lpwstr>
  </property>
  <property fmtid="{D5CDD505-2E9C-101B-9397-08002B2CF9AE}" pid="36" name="_CheckinComment">
    <vt:lpwstr>1160;#</vt:lpwstr>
  </property>
  <property fmtid="{D5CDD505-2E9C-101B-9397-08002B2CF9AE}" pid="37" name="_EditMenuTableStart">
    <vt:lpwstr>00870912.docx</vt:lpwstr>
  </property>
  <property fmtid="{D5CDD505-2E9C-101B-9397-08002B2CF9AE}" pid="38" name="_EditMenuTableEnd">
    <vt:lpwstr>1160</vt:lpwstr>
  </property>
  <property fmtid="{D5CDD505-2E9C-101B-9397-08002B2CF9AE}" pid="39" name="LinkFilenameNoMenu">
    <vt:lpwstr>00870912.docx</vt:lpwstr>
  </property>
  <property fmtid="{D5CDD505-2E9C-101B-9397-08002B2CF9AE}" pid="40" name="LinkFilename">
    <vt:lpwstr>00870912.docx</vt:lpwstr>
  </property>
  <property fmtid="{D5CDD505-2E9C-101B-9397-08002B2CF9AE}" pid="41" name="DocIcon">
    <vt:lpwstr>docx</vt:lpwstr>
  </property>
  <property fmtid="{D5CDD505-2E9C-101B-9397-08002B2CF9AE}" pid="42" name="ServerUrl">
    <vt:lpwstr>/sites/PUA/Mashabei_Enosh/DocLib/00870912.docx</vt:lpwstr>
  </property>
  <property fmtid="{D5CDD505-2E9C-101B-9397-08002B2CF9AE}" pid="43" name="EncodedAbsUrl">
    <vt:lpwstr>http://edisondocs/sites/PUA/Mashabei_Enosh/DocLib/00870912.docx</vt:lpwstr>
  </property>
  <property fmtid="{D5CDD505-2E9C-101B-9397-08002B2CF9AE}" pid="44" name="BaseName">
    <vt:lpwstr>00870912</vt:lpwstr>
  </property>
  <property fmtid="{D5CDD505-2E9C-101B-9397-08002B2CF9AE}" pid="45" name="FileSizeDisplay">
    <vt:lpwstr>79315</vt:lpwstr>
  </property>
  <property fmtid="{D5CDD505-2E9C-101B-9397-08002B2CF9AE}" pid="46" name="MetaInfo">
    <vt:lpwstr>1160;#_Level:SW|1
z:SW|#RowsetSchema
Order:SW|42200.0000000000
Last Modified:SW|422;#2012-05-15 12:19:02
SelectTitle:SW|1160
SelectFilename:SW|1160
ParentVersionString:SW|1160;#
vti_author:SR|EDISONPUA\\talya
MetaInfo:SW|1160;#_Level:SW|1\nz:SW|#RowsetSch</vt:lpwstr>
  </property>
  <property fmtid="{D5CDD505-2E9C-101B-9397-08002B2CF9AE}" pid="47" name="_Level">
    <vt:lpwstr>1</vt:lpwstr>
  </property>
  <property fmtid="{D5CDD505-2E9C-101B-9397-08002B2CF9AE}" pid="48" name="_IsCurrentVersion">
    <vt:lpwstr>1</vt:lpwstr>
  </property>
  <property fmtid="{D5CDD505-2E9C-101B-9397-08002B2CF9AE}" pid="49" name="SelectTitle">
    <vt:lpwstr>1160</vt:lpwstr>
  </property>
  <property fmtid="{D5CDD505-2E9C-101B-9397-08002B2CF9AE}" pid="50" name="SelectFilename">
    <vt:lpwstr>1160</vt:lpwstr>
  </property>
  <property fmtid="{D5CDD505-2E9C-101B-9397-08002B2CF9AE}" pid="51" name="Edit">
    <vt:lpwstr>0</vt:lpwstr>
  </property>
  <property fmtid="{D5CDD505-2E9C-101B-9397-08002B2CF9AE}" pid="52" name="owshiddenversion">
    <vt:lpwstr>3</vt:lpwstr>
  </property>
  <property fmtid="{D5CDD505-2E9C-101B-9397-08002B2CF9AE}" pid="53" name="_UIVersion">
    <vt:lpwstr>512</vt:lpwstr>
  </property>
  <property fmtid="{D5CDD505-2E9C-101B-9397-08002B2CF9AE}" pid="54" name="Order">
    <vt:lpwstr>42200.0000000000</vt:lpwstr>
  </property>
  <property fmtid="{D5CDD505-2E9C-101B-9397-08002B2CF9AE}" pid="55" name="GUID">
    <vt:lpwstr>{420F4C42-488F-49ED-970D-487F2EE7BE12}</vt:lpwstr>
  </property>
  <property fmtid="{D5CDD505-2E9C-101B-9397-08002B2CF9AE}" pid="56" name="WorkflowVersion">
    <vt:lpwstr>1</vt:lpwstr>
  </property>
  <property fmtid="{D5CDD505-2E9C-101B-9397-08002B2CF9AE}" pid="57" name="ParentVersionString">
    <vt:lpwstr>1160;#</vt:lpwstr>
  </property>
  <property fmtid="{D5CDD505-2E9C-101B-9397-08002B2CF9AE}" pid="58" name="ParentLeafName">
    <vt:lpwstr>1160;#</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Last Modified">
    <vt:lpwstr>422;#2012-05-15 12:19:02</vt:lpwstr>
  </property>
  <property fmtid="{D5CDD505-2E9C-101B-9397-08002B2CF9AE}" pid="63" name="Created Date">
    <vt:lpwstr>422;#2012-05-13 11:45:28</vt:lpwstr>
  </property>
  <property fmtid="{D5CDD505-2E9C-101B-9397-08002B2CF9AE}" pid="64" name="Created By">
    <vt:lpwstr>EDISONPUA\aviad</vt:lpwstr>
  </property>
  <property fmtid="{D5CDD505-2E9C-101B-9397-08002B2CF9AE}" pid="65" name="File Type">
    <vt:lpwstr>docx</vt:lpwstr>
  </property>
  <property fmtid="{D5CDD505-2E9C-101B-9397-08002B2CF9AE}" pid="66" name="File Size">
    <vt:lpwstr>422;#79542</vt:lpwstr>
  </property>
  <property fmtid="{D5CDD505-2E9C-101B-9397-08002B2CF9AE}" pid="67" name="Modified By">
    <vt:lpwstr>EDISONPUA\aviad</vt:lpwstr>
  </property>
  <property fmtid="{D5CDD505-2E9C-101B-9397-08002B2CF9AE}" pid="68" name="Minhal_MisparTik">
    <vt:lpwstr>124</vt:lpwstr>
  </property>
  <property fmtid="{D5CDD505-2E9C-101B-9397-08002B2CF9AE}" pid="69" name="SDDocumentSource">
    <vt:lpwstr>OfficeAddIn</vt:lpwstr>
  </property>
</Properties>
</file>